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BD" w:rsidRDefault="00BB50BD">
      <w:pPr>
        <w:pStyle w:val="ConsPlusTitlePage"/>
      </w:pPr>
      <w:r>
        <w:t xml:space="preserve">Документ предоставлен </w:t>
      </w:r>
      <w:hyperlink r:id="rId4" w:history="1">
        <w:r>
          <w:rPr>
            <w:color w:val="0000FF"/>
          </w:rPr>
          <w:t>КонсультантПлюс</w:t>
        </w:r>
      </w:hyperlink>
      <w:r>
        <w:br/>
      </w:r>
    </w:p>
    <w:p w:rsidR="00BB50BD" w:rsidRDefault="00BB50BD">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B50BD">
        <w:tc>
          <w:tcPr>
            <w:tcW w:w="4677" w:type="dxa"/>
            <w:tcBorders>
              <w:top w:val="nil"/>
              <w:left w:val="nil"/>
              <w:bottom w:val="nil"/>
              <w:right w:val="nil"/>
            </w:tcBorders>
          </w:tcPr>
          <w:p w:rsidR="00BB50BD" w:rsidRDefault="00BB50BD">
            <w:pPr>
              <w:pStyle w:val="ConsPlusNormal"/>
            </w:pPr>
            <w:r>
              <w:t>22 декабря 2014 года</w:t>
            </w:r>
          </w:p>
        </w:tc>
        <w:tc>
          <w:tcPr>
            <w:tcW w:w="4677" w:type="dxa"/>
            <w:tcBorders>
              <w:top w:val="nil"/>
              <w:left w:val="nil"/>
              <w:bottom w:val="nil"/>
              <w:right w:val="nil"/>
            </w:tcBorders>
          </w:tcPr>
          <w:p w:rsidR="00BB50BD" w:rsidRDefault="00BB50BD">
            <w:pPr>
              <w:pStyle w:val="ConsPlusNormal"/>
              <w:jc w:val="right"/>
            </w:pPr>
            <w:r>
              <w:t>N 431-ФЗ</w:t>
            </w:r>
          </w:p>
        </w:tc>
      </w:tr>
    </w:tbl>
    <w:p w:rsidR="00BB50BD" w:rsidRDefault="00BB50BD">
      <w:pPr>
        <w:pStyle w:val="ConsPlusNormal"/>
        <w:pBdr>
          <w:top w:val="single" w:sz="6" w:space="0" w:color="auto"/>
        </w:pBdr>
        <w:spacing w:before="100" w:after="100"/>
        <w:jc w:val="both"/>
        <w:rPr>
          <w:sz w:val="2"/>
          <w:szCs w:val="2"/>
        </w:rPr>
      </w:pPr>
    </w:p>
    <w:p w:rsidR="00BB50BD" w:rsidRDefault="00BB50BD">
      <w:pPr>
        <w:pStyle w:val="ConsPlusNormal"/>
        <w:jc w:val="both"/>
      </w:pPr>
    </w:p>
    <w:p w:rsidR="00BB50BD" w:rsidRDefault="00BB50BD">
      <w:pPr>
        <w:pStyle w:val="ConsPlusTitle"/>
        <w:jc w:val="center"/>
      </w:pPr>
      <w:r>
        <w:t>РОССИЙСКАЯ ФЕДЕРАЦИЯ</w:t>
      </w:r>
    </w:p>
    <w:p w:rsidR="00BB50BD" w:rsidRDefault="00BB50BD">
      <w:pPr>
        <w:pStyle w:val="ConsPlusTitle"/>
        <w:jc w:val="center"/>
      </w:pPr>
    </w:p>
    <w:p w:rsidR="00BB50BD" w:rsidRDefault="00BB50BD">
      <w:pPr>
        <w:pStyle w:val="ConsPlusTitle"/>
        <w:jc w:val="center"/>
      </w:pPr>
      <w:r>
        <w:t>ФЕДЕРАЛЬНЫЙ ЗАКОН</w:t>
      </w:r>
    </w:p>
    <w:p w:rsidR="00BB50BD" w:rsidRDefault="00BB50BD">
      <w:pPr>
        <w:pStyle w:val="ConsPlusTitle"/>
        <w:jc w:val="center"/>
      </w:pPr>
    </w:p>
    <w:p w:rsidR="00BB50BD" w:rsidRDefault="00BB50BD">
      <w:pPr>
        <w:pStyle w:val="ConsPlusTitle"/>
        <w:jc w:val="center"/>
      </w:pPr>
      <w:r>
        <w:t>О ВНЕСЕНИИ ИЗМЕНЕНИЙ</w:t>
      </w:r>
    </w:p>
    <w:p w:rsidR="00BB50BD" w:rsidRDefault="00BB50BD">
      <w:pPr>
        <w:pStyle w:val="ConsPlusTitle"/>
        <w:jc w:val="center"/>
      </w:pPr>
      <w:r>
        <w:t>В ОТДЕЛЬНЫЕ ЗАКОНОДАТЕЛЬНЫЕ АКТЫ РОССИЙСКОЙ ФЕДЕРАЦИИ</w:t>
      </w:r>
    </w:p>
    <w:p w:rsidR="00BB50BD" w:rsidRDefault="00BB50BD">
      <w:pPr>
        <w:pStyle w:val="ConsPlusTitle"/>
        <w:jc w:val="center"/>
      </w:pPr>
      <w:r>
        <w:t>ПО ВОПРОСАМ ПРОТИВОДЕЙСТВИЯ КОРРУПЦИИ</w:t>
      </w:r>
    </w:p>
    <w:p w:rsidR="00BB50BD" w:rsidRDefault="00BB50BD">
      <w:pPr>
        <w:pStyle w:val="ConsPlusNormal"/>
        <w:jc w:val="center"/>
      </w:pPr>
    </w:p>
    <w:p w:rsidR="00BB50BD" w:rsidRDefault="00BB50BD">
      <w:pPr>
        <w:pStyle w:val="ConsPlusNormal"/>
        <w:jc w:val="right"/>
      </w:pPr>
      <w:r>
        <w:t>Принят</w:t>
      </w:r>
    </w:p>
    <w:p w:rsidR="00BB50BD" w:rsidRDefault="00BB50BD">
      <w:pPr>
        <w:pStyle w:val="ConsPlusNormal"/>
        <w:jc w:val="right"/>
      </w:pPr>
      <w:r>
        <w:t>Государственной Думой</w:t>
      </w:r>
    </w:p>
    <w:p w:rsidR="00BB50BD" w:rsidRDefault="00BB50BD">
      <w:pPr>
        <w:pStyle w:val="ConsPlusNormal"/>
        <w:jc w:val="right"/>
      </w:pPr>
      <w:r>
        <w:t>12 декабря 2014 года</w:t>
      </w:r>
    </w:p>
    <w:p w:rsidR="00BB50BD" w:rsidRDefault="00BB50BD">
      <w:pPr>
        <w:pStyle w:val="ConsPlusNormal"/>
        <w:jc w:val="right"/>
      </w:pPr>
    </w:p>
    <w:p w:rsidR="00BB50BD" w:rsidRDefault="00BB50BD">
      <w:pPr>
        <w:pStyle w:val="ConsPlusNormal"/>
        <w:jc w:val="right"/>
      </w:pPr>
      <w:r>
        <w:t>Одобрен</w:t>
      </w:r>
    </w:p>
    <w:p w:rsidR="00BB50BD" w:rsidRDefault="00BB50BD">
      <w:pPr>
        <w:pStyle w:val="ConsPlusNormal"/>
        <w:jc w:val="right"/>
      </w:pPr>
      <w:r>
        <w:t>Советом Федерации</w:t>
      </w:r>
    </w:p>
    <w:p w:rsidR="00BB50BD" w:rsidRDefault="00BB50BD">
      <w:pPr>
        <w:pStyle w:val="ConsPlusNormal"/>
        <w:jc w:val="right"/>
      </w:pPr>
      <w:r>
        <w:t>17 декабря 2014 года</w:t>
      </w:r>
    </w:p>
    <w:p w:rsidR="00BB50BD" w:rsidRDefault="00BB50BD">
      <w:pPr>
        <w:pStyle w:val="ConsPlusNormal"/>
        <w:jc w:val="center"/>
      </w:pPr>
    </w:p>
    <w:p w:rsidR="00BB50BD" w:rsidRDefault="00BB50BD">
      <w:pPr>
        <w:pStyle w:val="ConsPlusTitle"/>
        <w:ind w:firstLine="540"/>
        <w:jc w:val="both"/>
        <w:outlineLvl w:val="0"/>
      </w:pPr>
      <w:r>
        <w:t>Статья 1</w:t>
      </w:r>
    </w:p>
    <w:p w:rsidR="00BB50BD" w:rsidRDefault="00BB50BD">
      <w:pPr>
        <w:pStyle w:val="ConsPlusNormal"/>
        <w:ind w:firstLine="540"/>
        <w:jc w:val="both"/>
      </w:pPr>
    </w:p>
    <w:p w:rsidR="00BB50BD" w:rsidRDefault="00BB50BD">
      <w:pPr>
        <w:pStyle w:val="ConsPlusNormal"/>
        <w:ind w:firstLine="540"/>
        <w:jc w:val="both"/>
      </w:pPr>
      <w:r>
        <w:t xml:space="preserve">Внести в </w:t>
      </w:r>
      <w:hyperlink r:id="rId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следующие изменения:</w:t>
      </w:r>
    </w:p>
    <w:p w:rsidR="00BB50BD" w:rsidRDefault="00BB50BD">
      <w:pPr>
        <w:pStyle w:val="ConsPlusNormal"/>
        <w:spacing w:before="220"/>
        <w:ind w:firstLine="540"/>
        <w:jc w:val="both"/>
      </w:pPr>
      <w:r>
        <w:t xml:space="preserve">1) в </w:t>
      </w:r>
      <w:hyperlink r:id="rId6" w:history="1">
        <w:r>
          <w:rPr>
            <w:color w:val="0000FF"/>
          </w:rPr>
          <w:t>подпункте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BB50BD" w:rsidRDefault="00BB50BD">
      <w:pPr>
        <w:pStyle w:val="ConsPlusNormal"/>
        <w:spacing w:before="220"/>
        <w:ind w:firstLine="540"/>
        <w:jc w:val="both"/>
      </w:pPr>
      <w:r>
        <w:t xml:space="preserve">2) в </w:t>
      </w:r>
      <w:hyperlink r:id="rId7" w:history="1">
        <w:r>
          <w:rPr>
            <w:color w:val="0000FF"/>
          </w:rPr>
          <w:t>пункте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BB50BD" w:rsidRDefault="00BB50BD">
      <w:pPr>
        <w:pStyle w:val="ConsPlusNormal"/>
        <w:spacing w:before="220"/>
        <w:ind w:firstLine="540"/>
        <w:jc w:val="both"/>
      </w:pPr>
      <w:r>
        <w:t xml:space="preserve">3) </w:t>
      </w:r>
      <w:hyperlink r:id="rId8" w:history="1">
        <w:r>
          <w:rPr>
            <w:color w:val="0000FF"/>
          </w:rPr>
          <w:t>приложения 1</w:t>
        </w:r>
      </w:hyperlink>
      <w:r>
        <w:t xml:space="preserve"> - </w:t>
      </w:r>
      <w:hyperlink r:id="rId9" w:history="1">
        <w:r>
          <w:rPr>
            <w:color w:val="0000FF"/>
          </w:rPr>
          <w:t>4</w:t>
        </w:r>
      </w:hyperlink>
      <w:r>
        <w:t xml:space="preserve"> признать утратившими силу.</w:t>
      </w:r>
    </w:p>
    <w:p w:rsidR="00BB50BD" w:rsidRDefault="00BB50BD">
      <w:pPr>
        <w:pStyle w:val="ConsPlusNormal"/>
        <w:ind w:firstLine="540"/>
        <w:jc w:val="both"/>
      </w:pPr>
    </w:p>
    <w:p w:rsidR="00BB50BD" w:rsidRDefault="00BB50BD">
      <w:pPr>
        <w:pStyle w:val="ConsPlusTitle"/>
        <w:ind w:firstLine="540"/>
        <w:jc w:val="both"/>
        <w:outlineLvl w:val="0"/>
      </w:pPr>
      <w:r>
        <w:t>Статья 2</w:t>
      </w:r>
    </w:p>
    <w:p w:rsidR="00BB50BD" w:rsidRDefault="00BB50BD">
      <w:pPr>
        <w:pStyle w:val="ConsPlusNormal"/>
        <w:ind w:firstLine="540"/>
        <w:jc w:val="both"/>
      </w:pPr>
    </w:p>
    <w:p w:rsidR="00BB50BD" w:rsidRDefault="00BB50BD">
      <w:pPr>
        <w:pStyle w:val="ConsPlusNormal"/>
        <w:ind w:firstLine="540"/>
        <w:jc w:val="both"/>
      </w:pPr>
      <w:hyperlink r:id="rId10"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BB50BD" w:rsidRDefault="00BB50BD">
      <w:pPr>
        <w:pStyle w:val="ConsPlusNormal"/>
        <w:spacing w:before="220"/>
        <w:ind w:firstLine="540"/>
        <w:jc w:val="both"/>
      </w:pPr>
      <w:r>
        <w:t>"3.1.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B50BD" w:rsidRDefault="00BB50BD">
      <w:pPr>
        <w:pStyle w:val="ConsPlusNormal"/>
        <w:ind w:firstLine="540"/>
        <w:jc w:val="both"/>
      </w:pPr>
    </w:p>
    <w:p w:rsidR="00BB50BD" w:rsidRDefault="00BB50BD">
      <w:pPr>
        <w:pStyle w:val="ConsPlusTitle"/>
        <w:ind w:firstLine="540"/>
        <w:jc w:val="both"/>
        <w:outlineLvl w:val="0"/>
      </w:pPr>
      <w:r>
        <w:t>Статья 3</w:t>
      </w:r>
    </w:p>
    <w:p w:rsidR="00BB50BD" w:rsidRDefault="00BB50BD">
      <w:pPr>
        <w:pStyle w:val="ConsPlusNormal"/>
        <w:ind w:firstLine="540"/>
        <w:jc w:val="both"/>
      </w:pPr>
    </w:p>
    <w:p w:rsidR="00BB50BD" w:rsidRDefault="00BB50BD">
      <w:pPr>
        <w:pStyle w:val="ConsPlusNormal"/>
        <w:ind w:firstLine="540"/>
        <w:jc w:val="both"/>
      </w:pPr>
      <w:hyperlink r:id="rId11" w:history="1">
        <w:r>
          <w:rPr>
            <w:color w:val="0000FF"/>
          </w:rPr>
          <w:t>Статью 51.1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2011, N </w:t>
      </w:r>
      <w:r>
        <w:lastRenderedPageBreak/>
        <w:t>48, ст. 6730) дополнить пунктом 3.1 следующего содержания:</w:t>
      </w:r>
    </w:p>
    <w:p w:rsidR="00BB50BD" w:rsidRDefault="00BB50BD">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B50BD" w:rsidRDefault="00BB50BD">
      <w:pPr>
        <w:pStyle w:val="ConsPlusNormal"/>
        <w:ind w:firstLine="540"/>
        <w:jc w:val="both"/>
      </w:pPr>
    </w:p>
    <w:p w:rsidR="00BB50BD" w:rsidRDefault="00BB50BD">
      <w:pPr>
        <w:pStyle w:val="ConsPlusTitle"/>
        <w:ind w:firstLine="540"/>
        <w:jc w:val="both"/>
        <w:outlineLvl w:val="0"/>
      </w:pPr>
      <w:r>
        <w:t>Статья 4</w:t>
      </w:r>
    </w:p>
    <w:p w:rsidR="00BB50BD" w:rsidRDefault="00BB50BD">
      <w:pPr>
        <w:pStyle w:val="ConsPlusNormal"/>
        <w:ind w:firstLine="540"/>
        <w:jc w:val="both"/>
      </w:pPr>
    </w:p>
    <w:p w:rsidR="00BB50BD" w:rsidRDefault="00BB50BD">
      <w:pPr>
        <w:pStyle w:val="ConsPlusNormal"/>
        <w:ind w:firstLine="540"/>
        <w:jc w:val="both"/>
      </w:pPr>
      <w:r>
        <w:t xml:space="preserve">Внести в </w:t>
      </w:r>
      <w:hyperlink r:id="rId12"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следующие изменения:</w:t>
      </w:r>
    </w:p>
    <w:p w:rsidR="00BB50BD" w:rsidRDefault="00BB50BD">
      <w:pPr>
        <w:pStyle w:val="ConsPlusNormal"/>
        <w:spacing w:before="220"/>
        <w:ind w:firstLine="540"/>
        <w:jc w:val="both"/>
      </w:pPr>
      <w:r>
        <w:t xml:space="preserve">1) </w:t>
      </w:r>
      <w:hyperlink r:id="rId13" w:history="1">
        <w:r>
          <w:rPr>
            <w:color w:val="0000FF"/>
          </w:rPr>
          <w:t>пункт 1</w:t>
        </w:r>
      </w:hyperlink>
      <w:r>
        <w:t xml:space="preserve"> признать утратившим силу;</w:t>
      </w:r>
    </w:p>
    <w:p w:rsidR="00BB50BD" w:rsidRDefault="00BB50BD">
      <w:pPr>
        <w:pStyle w:val="ConsPlusNormal"/>
        <w:spacing w:before="220"/>
        <w:ind w:firstLine="540"/>
        <w:jc w:val="both"/>
      </w:pPr>
      <w:r>
        <w:t xml:space="preserve">2) </w:t>
      </w:r>
      <w:hyperlink r:id="rId14" w:history="1">
        <w:r>
          <w:rPr>
            <w:color w:val="0000FF"/>
          </w:rPr>
          <w:t>пункт 2</w:t>
        </w:r>
      </w:hyperlink>
      <w:r>
        <w:t xml:space="preserve"> изложить в следующей редакции:</w:t>
      </w:r>
    </w:p>
    <w:p w:rsidR="00BB50BD" w:rsidRDefault="00BB50BD">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B50BD" w:rsidRDefault="00BB50BD">
      <w:pPr>
        <w:pStyle w:val="ConsPlusNormal"/>
        <w:ind w:firstLine="540"/>
        <w:jc w:val="both"/>
      </w:pPr>
    </w:p>
    <w:p w:rsidR="00BB50BD" w:rsidRDefault="00BB50BD">
      <w:pPr>
        <w:pStyle w:val="ConsPlusTitle"/>
        <w:ind w:firstLine="540"/>
        <w:jc w:val="both"/>
        <w:outlineLvl w:val="0"/>
      </w:pPr>
      <w:r>
        <w:t>Статья 5</w:t>
      </w:r>
    </w:p>
    <w:p w:rsidR="00BB50BD" w:rsidRDefault="00BB50BD">
      <w:pPr>
        <w:pStyle w:val="ConsPlusNormal"/>
        <w:ind w:firstLine="540"/>
        <w:jc w:val="both"/>
      </w:pPr>
    </w:p>
    <w:p w:rsidR="00BB50BD" w:rsidRDefault="00BB50BD">
      <w:pPr>
        <w:pStyle w:val="ConsPlusNormal"/>
        <w:ind w:firstLine="540"/>
        <w:jc w:val="both"/>
      </w:pPr>
      <w:r>
        <w:t xml:space="preserve">Внести в Федеральный </w:t>
      </w:r>
      <w:hyperlink r:id="rId1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2013, N 19, ст. 2329) следующие изменения:</w:t>
      </w:r>
    </w:p>
    <w:p w:rsidR="00BB50BD" w:rsidRDefault="00BB50BD">
      <w:pPr>
        <w:pStyle w:val="ConsPlusNormal"/>
        <w:spacing w:before="220"/>
        <w:ind w:firstLine="540"/>
        <w:jc w:val="both"/>
      </w:pPr>
      <w:r>
        <w:t xml:space="preserve">1) в </w:t>
      </w:r>
      <w:hyperlink r:id="rId16" w:history="1">
        <w:r>
          <w:rPr>
            <w:color w:val="0000FF"/>
          </w:rPr>
          <w:t>части 1 статьи 17</w:t>
        </w:r>
      </w:hyperlink>
      <w:r>
        <w:t>:</w:t>
      </w:r>
    </w:p>
    <w:p w:rsidR="00BB50BD" w:rsidRDefault="00BB50BD">
      <w:pPr>
        <w:pStyle w:val="ConsPlusNormal"/>
        <w:spacing w:before="220"/>
        <w:ind w:firstLine="540"/>
        <w:jc w:val="both"/>
      </w:pPr>
      <w:r>
        <w:t xml:space="preserve">а) </w:t>
      </w:r>
      <w:hyperlink r:id="rId17" w:history="1">
        <w:r>
          <w:rPr>
            <w:color w:val="0000FF"/>
          </w:rPr>
          <w:t>пункт 1</w:t>
        </w:r>
      </w:hyperlink>
      <w:r>
        <w:t xml:space="preserve"> признать утратившим силу;</w:t>
      </w:r>
    </w:p>
    <w:p w:rsidR="00BB50BD" w:rsidRDefault="00BB50BD">
      <w:pPr>
        <w:pStyle w:val="ConsPlusNormal"/>
        <w:spacing w:before="220"/>
        <w:ind w:firstLine="540"/>
        <w:jc w:val="both"/>
      </w:pPr>
      <w:r>
        <w:t xml:space="preserve">б) </w:t>
      </w:r>
      <w:hyperlink r:id="rId18" w:history="1">
        <w:r>
          <w:rPr>
            <w:color w:val="0000FF"/>
          </w:rPr>
          <w:t>пункт 3</w:t>
        </w:r>
      </w:hyperlink>
      <w:r>
        <w:t xml:space="preserve"> изложить в следующей редакции:</w:t>
      </w:r>
    </w:p>
    <w:p w:rsidR="00BB50BD" w:rsidRDefault="00BB50BD">
      <w:pPr>
        <w:pStyle w:val="ConsPlusNormal"/>
        <w:spacing w:before="220"/>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BB50BD" w:rsidRDefault="00BB50BD">
      <w:pPr>
        <w:pStyle w:val="ConsPlusNormal"/>
        <w:spacing w:before="220"/>
        <w:ind w:firstLine="540"/>
        <w:jc w:val="both"/>
      </w:pPr>
      <w:r>
        <w:t xml:space="preserve">2) </w:t>
      </w:r>
      <w:hyperlink r:id="rId19" w:history="1">
        <w:r>
          <w:rPr>
            <w:color w:val="0000FF"/>
          </w:rPr>
          <w:t>часть 1 статьи 20</w:t>
        </w:r>
      </w:hyperlink>
      <w:r>
        <w:t xml:space="preserve"> изложить в следующей редакции:</w:t>
      </w:r>
    </w:p>
    <w:p w:rsidR="00BB50BD" w:rsidRDefault="00BB50BD">
      <w:pPr>
        <w:pStyle w:val="ConsPlusNormal"/>
        <w:spacing w:before="220"/>
        <w:ind w:firstLine="540"/>
        <w:jc w:val="both"/>
      </w:pPr>
      <w: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w:t>
      </w:r>
      <w:r>
        <w:lastRenderedPageBreak/>
        <w:t>представителю нанимателя представляют:</w:t>
      </w:r>
    </w:p>
    <w:p w:rsidR="00BB50BD" w:rsidRDefault="00BB50BD">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BB50BD" w:rsidRDefault="00BB50BD">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BB50BD" w:rsidRDefault="00BB50BD">
      <w:pPr>
        <w:pStyle w:val="ConsPlusNormal"/>
        <w:spacing w:before="220"/>
        <w:ind w:firstLine="540"/>
        <w:jc w:val="both"/>
      </w:pPr>
      <w:r>
        <w:t xml:space="preserve">3) </w:t>
      </w:r>
      <w:hyperlink r:id="rId20" w:history="1">
        <w:r>
          <w:rPr>
            <w:color w:val="0000FF"/>
          </w:rPr>
          <w:t>статью 59.3</w:t>
        </w:r>
      </w:hyperlink>
      <w:r>
        <w:t xml:space="preserve"> дополнить частью 3.1 следующего содержания:</w:t>
      </w:r>
    </w:p>
    <w:p w:rsidR="00BB50BD" w:rsidRDefault="00BB50BD">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BB50BD" w:rsidRDefault="00BB50BD">
      <w:pPr>
        <w:pStyle w:val="ConsPlusNormal"/>
        <w:ind w:firstLine="540"/>
        <w:jc w:val="both"/>
      </w:pPr>
    </w:p>
    <w:p w:rsidR="00BB50BD" w:rsidRDefault="00BB50BD">
      <w:pPr>
        <w:pStyle w:val="ConsPlusTitle"/>
        <w:ind w:firstLine="540"/>
        <w:jc w:val="both"/>
        <w:outlineLvl w:val="0"/>
      </w:pPr>
      <w:r>
        <w:t>Статья 6</w:t>
      </w:r>
    </w:p>
    <w:p w:rsidR="00BB50BD" w:rsidRDefault="00BB50BD">
      <w:pPr>
        <w:pStyle w:val="ConsPlusNormal"/>
        <w:ind w:firstLine="540"/>
        <w:jc w:val="both"/>
      </w:pPr>
    </w:p>
    <w:p w:rsidR="00BB50BD" w:rsidRDefault="00BB50BD">
      <w:pPr>
        <w:pStyle w:val="ConsPlusNormal"/>
        <w:ind w:firstLine="540"/>
        <w:jc w:val="both"/>
      </w:pPr>
      <w:r>
        <w:t xml:space="preserve">Внести в </w:t>
      </w:r>
      <w:hyperlink r:id="rId21"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BB50BD" w:rsidRDefault="00BB50BD">
      <w:pPr>
        <w:pStyle w:val="ConsPlusNormal"/>
        <w:spacing w:before="220"/>
        <w:ind w:firstLine="540"/>
        <w:jc w:val="both"/>
      </w:pPr>
      <w:r>
        <w:t xml:space="preserve">1) </w:t>
      </w:r>
      <w:hyperlink r:id="rId22" w:history="1">
        <w:r>
          <w:rPr>
            <w:color w:val="0000FF"/>
          </w:rPr>
          <w:t>пункт 1</w:t>
        </w:r>
      </w:hyperlink>
      <w:r>
        <w:t xml:space="preserve"> признать утратившим силу;</w:t>
      </w:r>
    </w:p>
    <w:p w:rsidR="00BB50BD" w:rsidRDefault="00BB50BD">
      <w:pPr>
        <w:pStyle w:val="ConsPlusNormal"/>
        <w:spacing w:before="220"/>
        <w:ind w:firstLine="540"/>
        <w:jc w:val="both"/>
      </w:pPr>
      <w:r>
        <w:t xml:space="preserve">2) </w:t>
      </w:r>
      <w:hyperlink r:id="rId23" w:history="1">
        <w:r>
          <w:rPr>
            <w:color w:val="0000FF"/>
          </w:rPr>
          <w:t>пункт 3</w:t>
        </w:r>
      </w:hyperlink>
      <w:r>
        <w:t xml:space="preserve"> изложить в следующей редакции:</w:t>
      </w:r>
    </w:p>
    <w:p w:rsidR="00BB50BD" w:rsidRDefault="00BB50BD">
      <w:pPr>
        <w:pStyle w:val="ConsPlusNormal"/>
        <w:spacing w:before="220"/>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B50BD" w:rsidRDefault="00BB50BD">
      <w:pPr>
        <w:pStyle w:val="ConsPlusNormal"/>
        <w:ind w:firstLine="540"/>
        <w:jc w:val="both"/>
      </w:pPr>
    </w:p>
    <w:p w:rsidR="00BB50BD" w:rsidRDefault="00BB50BD">
      <w:pPr>
        <w:pStyle w:val="ConsPlusTitle"/>
        <w:ind w:firstLine="540"/>
        <w:jc w:val="both"/>
        <w:outlineLvl w:val="0"/>
      </w:pPr>
      <w:r>
        <w:t>Статья 7</w:t>
      </w:r>
    </w:p>
    <w:p w:rsidR="00BB50BD" w:rsidRDefault="00BB50BD">
      <w:pPr>
        <w:pStyle w:val="ConsPlusNormal"/>
        <w:ind w:firstLine="540"/>
        <w:jc w:val="both"/>
      </w:pPr>
    </w:p>
    <w:p w:rsidR="00BB50BD" w:rsidRDefault="00BB50BD">
      <w:pPr>
        <w:pStyle w:val="ConsPlusNormal"/>
        <w:ind w:firstLine="540"/>
        <w:jc w:val="both"/>
      </w:pPr>
      <w:r>
        <w:t xml:space="preserve">Внести в Федеральный </w:t>
      </w:r>
      <w:hyperlink r:id="rId2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
    <w:p w:rsidR="00BB50BD" w:rsidRDefault="00BB50BD">
      <w:pPr>
        <w:pStyle w:val="ConsPlusNormal"/>
        <w:spacing w:before="220"/>
        <w:ind w:firstLine="540"/>
        <w:jc w:val="both"/>
      </w:pPr>
      <w:r>
        <w:t xml:space="preserve">1) в </w:t>
      </w:r>
      <w:hyperlink r:id="rId25" w:history="1">
        <w:r>
          <w:rPr>
            <w:color w:val="0000FF"/>
          </w:rPr>
          <w:t>статье 7.1</w:t>
        </w:r>
      </w:hyperlink>
      <w:r>
        <w:t>:</w:t>
      </w:r>
    </w:p>
    <w:p w:rsidR="00BB50BD" w:rsidRDefault="00BB50BD">
      <w:pPr>
        <w:pStyle w:val="ConsPlusNormal"/>
        <w:spacing w:before="220"/>
        <w:ind w:firstLine="540"/>
        <w:jc w:val="both"/>
      </w:pPr>
      <w:r>
        <w:t xml:space="preserve">а) в </w:t>
      </w:r>
      <w:hyperlink r:id="rId26" w:history="1">
        <w:r>
          <w:rPr>
            <w:color w:val="0000FF"/>
          </w:rPr>
          <w:t>части 1</w:t>
        </w:r>
      </w:hyperlink>
      <w:r>
        <w:t>:</w:t>
      </w:r>
    </w:p>
    <w:p w:rsidR="00BB50BD" w:rsidRDefault="00BB50BD">
      <w:pPr>
        <w:pStyle w:val="ConsPlusNormal"/>
        <w:spacing w:before="220"/>
        <w:ind w:firstLine="540"/>
        <w:jc w:val="both"/>
      </w:pPr>
      <w:hyperlink r:id="rId27" w:history="1">
        <w:r>
          <w:rPr>
            <w:color w:val="0000FF"/>
          </w:rPr>
          <w:t>пункт 1</w:t>
        </w:r>
      </w:hyperlink>
      <w:r>
        <w:t xml:space="preserve"> дополнить подпунктом "и" следующего содержания:</w:t>
      </w:r>
    </w:p>
    <w:p w:rsidR="00BB50BD" w:rsidRDefault="00BB50B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w:t>
      </w:r>
      <w:r>
        <w:lastRenderedPageBreak/>
        <w:t>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B50BD" w:rsidRDefault="00BB50BD">
      <w:pPr>
        <w:pStyle w:val="ConsPlusNormal"/>
        <w:spacing w:before="220"/>
        <w:ind w:firstLine="540"/>
        <w:jc w:val="both"/>
      </w:pPr>
      <w:hyperlink r:id="rId28" w:history="1">
        <w:r>
          <w:rPr>
            <w:color w:val="0000FF"/>
          </w:rPr>
          <w:t>пункт 2</w:t>
        </w:r>
      </w:hyperlink>
      <w:r>
        <w:t xml:space="preserve"> изложить в следующей редакции:</w:t>
      </w:r>
    </w:p>
    <w:p w:rsidR="00BB50BD" w:rsidRDefault="00BB50BD">
      <w:pPr>
        <w:pStyle w:val="ConsPlusNormal"/>
        <w:spacing w:before="220"/>
        <w:ind w:firstLine="540"/>
        <w:jc w:val="both"/>
      </w:pPr>
      <w:r>
        <w:t>"2) супругам и несовершеннолетним детям лиц, указанных в подпунктах "а" - "з" пункта 1 настоящей части;";</w:t>
      </w:r>
    </w:p>
    <w:p w:rsidR="00BB50BD" w:rsidRDefault="00BB50BD">
      <w:pPr>
        <w:pStyle w:val="ConsPlusNormal"/>
        <w:spacing w:before="220"/>
        <w:ind w:firstLine="540"/>
        <w:jc w:val="both"/>
      </w:pPr>
      <w:r>
        <w:t xml:space="preserve">б) </w:t>
      </w:r>
      <w:hyperlink r:id="rId29" w:history="1">
        <w:r>
          <w:rPr>
            <w:color w:val="0000FF"/>
          </w:rPr>
          <w:t>часть 2</w:t>
        </w:r>
      </w:hyperlink>
      <w:r>
        <w:t xml:space="preserve"> изложить в следующей редакции:</w:t>
      </w:r>
    </w:p>
    <w:p w:rsidR="00BB50BD" w:rsidRDefault="00BB50BD">
      <w:pPr>
        <w:pStyle w:val="ConsPlusNormal"/>
        <w:spacing w:before="22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B50BD" w:rsidRDefault="00BB50BD">
      <w:pPr>
        <w:pStyle w:val="ConsPlusNormal"/>
        <w:spacing w:before="220"/>
        <w:ind w:firstLine="540"/>
        <w:jc w:val="both"/>
      </w:pPr>
      <w:r>
        <w:t xml:space="preserve">2) в </w:t>
      </w:r>
      <w:hyperlink r:id="rId30" w:history="1">
        <w:r>
          <w:rPr>
            <w:color w:val="0000FF"/>
          </w:rPr>
          <w:t>части 1 статьи 8</w:t>
        </w:r>
      </w:hyperlink>
      <w:r>
        <w:t>:</w:t>
      </w:r>
    </w:p>
    <w:p w:rsidR="00BB50BD" w:rsidRDefault="00BB50BD">
      <w:pPr>
        <w:pStyle w:val="ConsPlusNormal"/>
        <w:spacing w:before="220"/>
        <w:ind w:firstLine="540"/>
        <w:jc w:val="both"/>
      </w:pPr>
      <w:r>
        <w:t xml:space="preserve">а) </w:t>
      </w:r>
      <w:hyperlink r:id="rId31" w:history="1">
        <w:r>
          <w:rPr>
            <w:color w:val="0000FF"/>
          </w:rPr>
          <w:t>пункт 1</w:t>
        </w:r>
      </w:hyperlink>
      <w:r>
        <w:t xml:space="preserve"> изложить в следующей редакции:</w:t>
      </w:r>
    </w:p>
    <w:p w:rsidR="00BB50BD" w:rsidRDefault="00BB50BD">
      <w:pPr>
        <w:pStyle w:val="ConsPlusNormal"/>
        <w:spacing w:before="220"/>
        <w:ind w:firstLine="540"/>
        <w:jc w:val="both"/>
      </w:pPr>
      <w:r>
        <w:t>"1) граждане, претендующие на замещение должностей государственной службы;";</w:t>
      </w:r>
    </w:p>
    <w:p w:rsidR="00BB50BD" w:rsidRDefault="00BB50BD">
      <w:pPr>
        <w:pStyle w:val="ConsPlusNormal"/>
        <w:spacing w:before="220"/>
        <w:ind w:firstLine="540"/>
        <w:jc w:val="both"/>
      </w:pPr>
      <w:r>
        <w:t xml:space="preserve">б) </w:t>
      </w:r>
      <w:hyperlink r:id="rId32" w:history="1">
        <w:r>
          <w:rPr>
            <w:color w:val="0000FF"/>
          </w:rPr>
          <w:t>дополнить</w:t>
        </w:r>
      </w:hyperlink>
      <w:r>
        <w:t xml:space="preserve"> пунктом 1.2 следующего содержания:</w:t>
      </w:r>
    </w:p>
    <w:p w:rsidR="00BB50BD" w:rsidRDefault="00BB50BD">
      <w:pPr>
        <w:pStyle w:val="ConsPlusNormal"/>
        <w:spacing w:before="22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BB50BD" w:rsidRDefault="00BB50BD">
      <w:pPr>
        <w:pStyle w:val="ConsPlusNormal"/>
        <w:spacing w:before="220"/>
        <w:ind w:firstLine="540"/>
        <w:jc w:val="both"/>
      </w:pPr>
      <w:r>
        <w:t xml:space="preserve">в) </w:t>
      </w:r>
      <w:hyperlink r:id="rId33" w:history="1">
        <w:r>
          <w:rPr>
            <w:color w:val="0000FF"/>
          </w:rPr>
          <w:t>дополнить</w:t>
        </w:r>
      </w:hyperlink>
      <w:r>
        <w:t xml:space="preserve"> пунктом 3.2 следующего содержания:</w:t>
      </w:r>
    </w:p>
    <w:p w:rsidR="00BB50BD" w:rsidRDefault="00BB50BD">
      <w:pPr>
        <w:pStyle w:val="ConsPlusNormal"/>
        <w:spacing w:before="220"/>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BB50BD" w:rsidRDefault="00BB50BD">
      <w:pPr>
        <w:pStyle w:val="ConsPlusNormal"/>
        <w:spacing w:before="220"/>
        <w:ind w:firstLine="540"/>
        <w:jc w:val="both"/>
      </w:pPr>
      <w:r>
        <w:t xml:space="preserve">г) </w:t>
      </w:r>
      <w:hyperlink r:id="rId34" w:history="1">
        <w:r>
          <w:rPr>
            <w:color w:val="0000FF"/>
          </w:rPr>
          <w:t>пункт 4</w:t>
        </w:r>
      </w:hyperlink>
      <w:r>
        <w:t xml:space="preserve"> изложить в следующей редакции:</w:t>
      </w:r>
    </w:p>
    <w:p w:rsidR="00BB50BD" w:rsidRDefault="00BB50BD">
      <w:pPr>
        <w:pStyle w:val="ConsPlusNormal"/>
        <w:spacing w:before="220"/>
        <w:ind w:firstLine="540"/>
        <w:jc w:val="both"/>
      </w:pPr>
      <w:r>
        <w:t>"4) лица, замещающие должности, указанные в пунктах 1.1 - 3.1 настоящей части.";</w:t>
      </w:r>
    </w:p>
    <w:p w:rsidR="00BB50BD" w:rsidRDefault="00BB50BD">
      <w:pPr>
        <w:pStyle w:val="ConsPlusNormal"/>
        <w:spacing w:before="220"/>
        <w:ind w:firstLine="540"/>
        <w:jc w:val="both"/>
      </w:pPr>
      <w:r>
        <w:t xml:space="preserve">3) в </w:t>
      </w:r>
      <w:hyperlink r:id="rId35"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BB50BD" w:rsidRDefault="00BB50BD">
      <w:pPr>
        <w:pStyle w:val="ConsPlusNormal"/>
        <w:spacing w:before="220"/>
        <w:ind w:firstLine="540"/>
        <w:jc w:val="both"/>
      </w:pPr>
      <w:r>
        <w:t xml:space="preserve">4) </w:t>
      </w:r>
      <w:hyperlink r:id="rId36" w:history="1">
        <w:r>
          <w:rPr>
            <w:color w:val="0000FF"/>
          </w:rPr>
          <w:t>пункт 2 части 3 статьи 12.1</w:t>
        </w:r>
      </w:hyperlink>
      <w:r>
        <w:t xml:space="preserve"> изложить в следующей редакции:</w:t>
      </w:r>
    </w:p>
    <w:p w:rsidR="00BB50BD" w:rsidRDefault="00BB50BD">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BB50BD" w:rsidRDefault="00BB50BD">
      <w:pPr>
        <w:pStyle w:val="ConsPlusNormal"/>
        <w:ind w:firstLine="540"/>
        <w:jc w:val="both"/>
      </w:pPr>
    </w:p>
    <w:p w:rsidR="00BB50BD" w:rsidRDefault="00BB50BD">
      <w:pPr>
        <w:pStyle w:val="ConsPlusTitle"/>
        <w:ind w:firstLine="540"/>
        <w:jc w:val="both"/>
        <w:outlineLvl w:val="0"/>
      </w:pPr>
      <w:r>
        <w:t>Статья 8</w:t>
      </w:r>
    </w:p>
    <w:p w:rsidR="00BB50BD" w:rsidRDefault="00BB50BD">
      <w:pPr>
        <w:pStyle w:val="ConsPlusNormal"/>
        <w:ind w:firstLine="540"/>
        <w:jc w:val="both"/>
      </w:pPr>
    </w:p>
    <w:p w:rsidR="00BB50BD" w:rsidRDefault="00BB50BD">
      <w:pPr>
        <w:pStyle w:val="ConsPlusNormal"/>
        <w:ind w:firstLine="540"/>
        <w:jc w:val="both"/>
      </w:pPr>
      <w:hyperlink r:id="rId37"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BB50BD" w:rsidRDefault="00BB50BD">
      <w:pPr>
        <w:pStyle w:val="ConsPlusNormal"/>
        <w:spacing w:before="220"/>
        <w:ind w:firstLine="540"/>
        <w:jc w:val="both"/>
      </w:pPr>
      <w: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B50BD" w:rsidRDefault="00BB50BD">
      <w:pPr>
        <w:pStyle w:val="ConsPlusNormal"/>
        <w:ind w:firstLine="540"/>
        <w:jc w:val="both"/>
      </w:pPr>
    </w:p>
    <w:p w:rsidR="00BB50BD" w:rsidRDefault="00BB50BD">
      <w:pPr>
        <w:pStyle w:val="ConsPlusTitle"/>
        <w:ind w:firstLine="540"/>
        <w:jc w:val="both"/>
        <w:outlineLvl w:val="0"/>
      </w:pPr>
      <w:r>
        <w:t>Статья 9</w:t>
      </w:r>
    </w:p>
    <w:p w:rsidR="00BB50BD" w:rsidRDefault="00BB50BD">
      <w:pPr>
        <w:pStyle w:val="ConsPlusNormal"/>
        <w:ind w:firstLine="540"/>
        <w:jc w:val="both"/>
      </w:pPr>
    </w:p>
    <w:p w:rsidR="00BB50BD" w:rsidRDefault="00BB50BD">
      <w:pPr>
        <w:pStyle w:val="ConsPlusNormal"/>
        <w:ind w:firstLine="540"/>
        <w:jc w:val="both"/>
      </w:pPr>
      <w:hyperlink r:id="rId38" w:history="1">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BB50BD" w:rsidRDefault="00BB50BD">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BB50BD" w:rsidRDefault="00BB50BD">
      <w:pPr>
        <w:pStyle w:val="ConsPlusNormal"/>
        <w:ind w:firstLine="540"/>
        <w:jc w:val="both"/>
      </w:pPr>
    </w:p>
    <w:p w:rsidR="00BB50BD" w:rsidRDefault="00BB50BD">
      <w:pPr>
        <w:pStyle w:val="ConsPlusTitle"/>
        <w:ind w:firstLine="540"/>
        <w:jc w:val="both"/>
        <w:outlineLvl w:val="0"/>
      </w:pPr>
      <w:r>
        <w:t>Статья 10</w:t>
      </w:r>
    </w:p>
    <w:p w:rsidR="00BB50BD" w:rsidRDefault="00BB50BD">
      <w:pPr>
        <w:pStyle w:val="ConsPlusNormal"/>
        <w:ind w:firstLine="540"/>
        <w:jc w:val="both"/>
      </w:pPr>
    </w:p>
    <w:p w:rsidR="00BB50BD" w:rsidRDefault="00BB50BD">
      <w:pPr>
        <w:pStyle w:val="ConsPlusNormal"/>
        <w:ind w:firstLine="540"/>
        <w:jc w:val="both"/>
      </w:pPr>
      <w:r>
        <w:t xml:space="preserve">Внести в Федеральный </w:t>
      </w:r>
      <w:hyperlink r:id="rId39"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Российская газета, 2014, 5 декабря) следующие изменения:</w:t>
      </w:r>
    </w:p>
    <w:p w:rsidR="00BB50BD" w:rsidRDefault="00BB50BD">
      <w:pPr>
        <w:pStyle w:val="ConsPlusNormal"/>
        <w:spacing w:before="220"/>
        <w:ind w:firstLine="540"/>
        <w:jc w:val="both"/>
      </w:pPr>
      <w:r>
        <w:t xml:space="preserve">1) </w:t>
      </w:r>
      <w:hyperlink r:id="rId40" w:history="1">
        <w:r>
          <w:rPr>
            <w:color w:val="0000FF"/>
          </w:rPr>
          <w:t>пункт 14 части 1 статьи 12</w:t>
        </w:r>
      </w:hyperlink>
      <w:r>
        <w:t xml:space="preserve"> изложить в следующей редакции:</w:t>
      </w:r>
    </w:p>
    <w:p w:rsidR="00BB50BD" w:rsidRDefault="00BB50BD">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BB50BD" w:rsidRDefault="00BB50BD">
      <w:pPr>
        <w:pStyle w:val="ConsPlusNormal"/>
        <w:spacing w:before="220"/>
        <w:ind w:firstLine="540"/>
        <w:jc w:val="both"/>
      </w:pPr>
      <w:r>
        <w:t xml:space="preserve">2) </w:t>
      </w:r>
      <w:hyperlink r:id="rId41" w:history="1">
        <w:r>
          <w:rPr>
            <w:color w:val="0000FF"/>
          </w:rPr>
          <w:t>часть 4 статьи 15</w:t>
        </w:r>
      </w:hyperlink>
      <w:r>
        <w:t xml:space="preserve"> и </w:t>
      </w:r>
      <w:hyperlink r:id="rId42" w:history="1">
        <w:r>
          <w:rPr>
            <w:color w:val="0000FF"/>
          </w:rPr>
          <w:t>пункт 13 части 2 статьи 49</w:t>
        </w:r>
      </w:hyperlink>
      <w:r>
        <w:t xml:space="preserve"> признать утратившими силу;</w:t>
      </w:r>
    </w:p>
    <w:p w:rsidR="00BB50BD" w:rsidRDefault="00BB50BD">
      <w:pPr>
        <w:pStyle w:val="ConsPlusNormal"/>
        <w:spacing w:before="220"/>
        <w:ind w:firstLine="540"/>
        <w:jc w:val="both"/>
      </w:pPr>
      <w:r>
        <w:t xml:space="preserve">3) </w:t>
      </w:r>
      <w:hyperlink r:id="rId43" w:history="1">
        <w:r>
          <w:rPr>
            <w:color w:val="0000FF"/>
          </w:rPr>
          <w:t>дополнить</w:t>
        </w:r>
      </w:hyperlink>
      <w:r>
        <w:t xml:space="preserve"> статьей 50.1 следующего содержания:</w:t>
      </w:r>
    </w:p>
    <w:p w:rsidR="00BB50BD" w:rsidRDefault="00BB50BD">
      <w:pPr>
        <w:pStyle w:val="ConsPlusNormal"/>
        <w:ind w:firstLine="540"/>
        <w:jc w:val="both"/>
      </w:pPr>
    </w:p>
    <w:p w:rsidR="00BB50BD" w:rsidRDefault="00BB50BD">
      <w:pPr>
        <w:pStyle w:val="ConsPlusNormal"/>
        <w:ind w:firstLine="540"/>
        <w:jc w:val="both"/>
      </w:pPr>
      <w: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B50BD" w:rsidRDefault="00BB50BD">
      <w:pPr>
        <w:pStyle w:val="ConsPlusNormal"/>
        <w:ind w:firstLine="540"/>
        <w:jc w:val="both"/>
      </w:pPr>
    </w:p>
    <w:p w:rsidR="00BB50BD" w:rsidRDefault="00BB50BD">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
    <w:p w:rsidR="00BB50BD" w:rsidRDefault="00BB50BD">
      <w:pPr>
        <w:pStyle w:val="ConsPlusNormal"/>
        <w:ind w:firstLine="540"/>
        <w:jc w:val="both"/>
      </w:pPr>
    </w:p>
    <w:p w:rsidR="00BB50BD" w:rsidRDefault="00BB50BD">
      <w:pPr>
        <w:pStyle w:val="ConsPlusNormal"/>
        <w:ind w:firstLine="540"/>
        <w:jc w:val="both"/>
      </w:pPr>
      <w:r>
        <w:t xml:space="preserve">4) </w:t>
      </w:r>
      <w:hyperlink r:id="rId45" w:history="1">
        <w:r>
          <w:rPr>
            <w:color w:val="0000FF"/>
          </w:rPr>
          <w:t>дополнить</w:t>
        </w:r>
      </w:hyperlink>
      <w:r>
        <w:t xml:space="preserve"> статьей 51.1 следующего содержания:</w:t>
      </w:r>
    </w:p>
    <w:p w:rsidR="00BB50BD" w:rsidRDefault="00BB50BD">
      <w:pPr>
        <w:pStyle w:val="ConsPlusNormal"/>
        <w:ind w:firstLine="540"/>
        <w:jc w:val="both"/>
      </w:pPr>
    </w:p>
    <w:p w:rsidR="00BB50BD" w:rsidRDefault="00BB50BD">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BB50BD" w:rsidRDefault="00BB50BD">
      <w:pPr>
        <w:pStyle w:val="ConsPlusNormal"/>
        <w:ind w:firstLine="540"/>
        <w:jc w:val="both"/>
      </w:pPr>
    </w:p>
    <w:p w:rsidR="00BB50BD" w:rsidRDefault="00BB50BD">
      <w:pPr>
        <w:pStyle w:val="ConsPlusNormal"/>
        <w:ind w:firstLine="540"/>
        <w:jc w:val="both"/>
      </w:pPr>
      <w:r>
        <w:t xml:space="preserve">1. Взыскания, предусмотренные статьями 50.1 и 82.1 настоящего Федерального закона, </w:t>
      </w:r>
      <w:r>
        <w:lastRenderedPageBreak/>
        <w:t>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BB50BD" w:rsidRDefault="00BB50BD">
      <w:pPr>
        <w:pStyle w:val="ConsPlusNormal"/>
        <w:spacing w:before="220"/>
        <w:ind w:firstLine="540"/>
        <w:jc w:val="both"/>
      </w:pPr>
      <w:r>
        <w:t>2.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BB50BD" w:rsidRDefault="00BB50BD">
      <w:pPr>
        <w:pStyle w:val="ConsPlusNormal"/>
        <w:spacing w:before="220"/>
        <w:ind w:firstLine="540"/>
        <w:jc w:val="both"/>
      </w:pPr>
      <w:r>
        <w:t>3.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sidR="00BB50BD" w:rsidRDefault="00BB50BD">
      <w:pPr>
        <w:pStyle w:val="ConsPlusNormal"/>
        <w:spacing w:before="220"/>
        <w:ind w:firstLine="540"/>
        <w:jc w:val="both"/>
      </w:pPr>
      <w:r>
        <w:t>4. 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BB50BD" w:rsidRDefault="00BB50BD">
      <w:pPr>
        <w:pStyle w:val="ConsPlusNormal"/>
        <w:spacing w:before="220"/>
        <w:ind w:firstLine="540"/>
        <w:jc w:val="both"/>
      </w:pPr>
      <w:r>
        <w:t>5. 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BB50BD" w:rsidRDefault="00BB50BD">
      <w:pPr>
        <w:pStyle w:val="ConsPlusNormal"/>
        <w:spacing w:before="220"/>
        <w:ind w:firstLine="540"/>
        <w:jc w:val="both"/>
      </w:pPr>
      <w: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BB50BD" w:rsidRDefault="00BB50BD">
      <w:pPr>
        <w:pStyle w:val="ConsPlusNormal"/>
        <w:spacing w:before="220"/>
        <w:ind w:firstLine="540"/>
        <w:jc w:val="both"/>
      </w:pPr>
      <w:r>
        <w:t>7. 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BB50BD" w:rsidRDefault="00BB50BD">
      <w:pPr>
        <w:pStyle w:val="ConsPlusNormal"/>
        <w:spacing w:before="220"/>
        <w:ind w:firstLine="540"/>
        <w:jc w:val="both"/>
      </w:pPr>
      <w:r>
        <w:t>8. Сотрудник органов внутренних дел вправе обжаловать взыскание в письменной форме в установленном порядке.</w:t>
      </w:r>
    </w:p>
    <w:p w:rsidR="00BB50BD" w:rsidRDefault="00BB50BD">
      <w:pPr>
        <w:pStyle w:val="ConsPlusNormal"/>
        <w:spacing w:before="220"/>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sidR="00BB50BD" w:rsidRDefault="00BB50BD">
      <w:pPr>
        <w:pStyle w:val="ConsPlusNormal"/>
        <w:ind w:firstLine="540"/>
        <w:jc w:val="both"/>
      </w:pPr>
    </w:p>
    <w:p w:rsidR="00BB50BD" w:rsidRDefault="00BB50BD">
      <w:pPr>
        <w:pStyle w:val="ConsPlusNormal"/>
        <w:ind w:firstLine="540"/>
        <w:jc w:val="both"/>
      </w:pPr>
      <w:r>
        <w:t xml:space="preserve">5) в </w:t>
      </w:r>
      <w:hyperlink r:id="rId46" w:history="1">
        <w:r>
          <w:rPr>
            <w:color w:val="0000FF"/>
          </w:rPr>
          <w:t>части 4 статьи 69</w:t>
        </w:r>
      </w:hyperlink>
      <w:r>
        <w:t xml:space="preserve"> слова ", 20 или 22" заменить словами "или 20", слова "или 9" заменить </w:t>
      </w:r>
      <w:r>
        <w:lastRenderedPageBreak/>
        <w:t>словами ", 9 или 13";</w:t>
      </w:r>
    </w:p>
    <w:p w:rsidR="00BB50BD" w:rsidRDefault="00BB50BD">
      <w:pPr>
        <w:pStyle w:val="ConsPlusNormal"/>
        <w:spacing w:before="220"/>
        <w:ind w:firstLine="540"/>
        <w:jc w:val="both"/>
      </w:pPr>
      <w:r>
        <w:t xml:space="preserve">6) в </w:t>
      </w:r>
      <w:hyperlink r:id="rId47" w:history="1">
        <w:r>
          <w:rPr>
            <w:color w:val="0000FF"/>
          </w:rPr>
          <w:t>части 14 статьи 76</w:t>
        </w:r>
      </w:hyperlink>
      <w:r>
        <w:t xml:space="preserve"> слова ", 20 или 22" заменить словами "или 20", слова "или 9" заменить словами ", 9 или 13";</w:t>
      </w:r>
    </w:p>
    <w:p w:rsidR="00BB50BD" w:rsidRDefault="00BB50BD">
      <w:pPr>
        <w:pStyle w:val="ConsPlusNormal"/>
        <w:spacing w:before="220"/>
        <w:ind w:firstLine="540"/>
        <w:jc w:val="both"/>
      </w:pPr>
      <w:r>
        <w:t xml:space="preserve">7) в </w:t>
      </w:r>
      <w:hyperlink r:id="rId48" w:history="1">
        <w:r>
          <w:rPr>
            <w:color w:val="0000FF"/>
          </w:rPr>
          <w:t>статье 82</w:t>
        </w:r>
      </w:hyperlink>
      <w:r>
        <w:t>:</w:t>
      </w:r>
    </w:p>
    <w:p w:rsidR="00BB50BD" w:rsidRDefault="00BB50BD">
      <w:pPr>
        <w:pStyle w:val="ConsPlusNormal"/>
        <w:spacing w:before="220"/>
        <w:ind w:firstLine="540"/>
        <w:jc w:val="both"/>
      </w:pPr>
      <w:r>
        <w:t xml:space="preserve">а) </w:t>
      </w:r>
      <w:hyperlink r:id="rId49" w:history="1">
        <w:r>
          <w:rPr>
            <w:color w:val="0000FF"/>
          </w:rPr>
          <w:t>пункт 22 части 2</w:t>
        </w:r>
      </w:hyperlink>
      <w:r>
        <w:t xml:space="preserve"> признать утратившим силу;</w:t>
      </w:r>
    </w:p>
    <w:p w:rsidR="00BB50BD" w:rsidRDefault="00BB50BD">
      <w:pPr>
        <w:pStyle w:val="ConsPlusNormal"/>
        <w:spacing w:before="220"/>
        <w:ind w:firstLine="540"/>
        <w:jc w:val="both"/>
      </w:pPr>
      <w:r>
        <w:t xml:space="preserve">б) </w:t>
      </w:r>
      <w:hyperlink r:id="rId50" w:history="1">
        <w:r>
          <w:rPr>
            <w:color w:val="0000FF"/>
          </w:rPr>
          <w:t>часть 3</w:t>
        </w:r>
      </w:hyperlink>
      <w:r>
        <w:t xml:space="preserve"> дополнить пунктом 13 следующего содержания:</w:t>
      </w:r>
    </w:p>
    <w:p w:rsidR="00BB50BD" w:rsidRDefault="00BB50BD">
      <w:pPr>
        <w:pStyle w:val="ConsPlusNormal"/>
        <w:spacing w:before="220"/>
        <w:ind w:firstLine="540"/>
        <w:jc w:val="both"/>
      </w:pPr>
      <w:r>
        <w:t>"13) в связи с утратой доверия в случаях, предусмотренных статьей 82.1 настоящего Федерального закона.";</w:t>
      </w:r>
    </w:p>
    <w:p w:rsidR="00BB50BD" w:rsidRDefault="00BB50BD">
      <w:pPr>
        <w:pStyle w:val="ConsPlusNormal"/>
        <w:spacing w:before="220"/>
        <w:ind w:firstLine="540"/>
        <w:jc w:val="both"/>
      </w:pPr>
      <w:r>
        <w:t xml:space="preserve">в) </w:t>
      </w:r>
      <w:hyperlink r:id="rId51" w:history="1">
        <w:r>
          <w:rPr>
            <w:color w:val="0000FF"/>
          </w:rPr>
          <w:t>часть 4</w:t>
        </w:r>
      </w:hyperlink>
      <w:r>
        <w:t xml:space="preserve"> признать утратившей силу;</w:t>
      </w:r>
    </w:p>
    <w:p w:rsidR="00BB50BD" w:rsidRDefault="00BB50BD">
      <w:pPr>
        <w:pStyle w:val="ConsPlusNormal"/>
        <w:spacing w:before="220"/>
        <w:ind w:firstLine="540"/>
        <w:jc w:val="both"/>
      </w:pPr>
      <w:r>
        <w:t xml:space="preserve">г) в </w:t>
      </w:r>
      <w:hyperlink r:id="rId52"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BB50BD" w:rsidRDefault="00BB50BD">
      <w:pPr>
        <w:pStyle w:val="ConsPlusNormal"/>
        <w:spacing w:before="220"/>
        <w:ind w:firstLine="540"/>
        <w:jc w:val="both"/>
      </w:pPr>
      <w:r>
        <w:t xml:space="preserve">8) </w:t>
      </w:r>
      <w:hyperlink r:id="rId53" w:history="1">
        <w:r>
          <w:rPr>
            <w:color w:val="0000FF"/>
          </w:rPr>
          <w:t>дополнить</w:t>
        </w:r>
      </w:hyperlink>
      <w:r>
        <w:t xml:space="preserve"> статьей 82.1 следующего содержания:</w:t>
      </w:r>
    </w:p>
    <w:p w:rsidR="00BB50BD" w:rsidRDefault="00BB50BD">
      <w:pPr>
        <w:pStyle w:val="ConsPlusNormal"/>
        <w:ind w:firstLine="540"/>
        <w:jc w:val="both"/>
      </w:pPr>
    </w:p>
    <w:p w:rsidR="00BB50BD" w:rsidRDefault="00BB50BD">
      <w:pPr>
        <w:pStyle w:val="ConsPlusNormal"/>
        <w:ind w:firstLine="540"/>
        <w:jc w:val="both"/>
      </w:pPr>
      <w:r>
        <w:t>"Статья 82.1. Увольнение в связи с утратой доверия</w:t>
      </w:r>
    </w:p>
    <w:p w:rsidR="00BB50BD" w:rsidRDefault="00BB50BD">
      <w:pPr>
        <w:pStyle w:val="ConsPlusNormal"/>
        <w:ind w:firstLine="540"/>
        <w:jc w:val="both"/>
      </w:pPr>
    </w:p>
    <w:p w:rsidR="00BB50BD" w:rsidRDefault="00BB50BD">
      <w:pPr>
        <w:pStyle w:val="ConsPlusNormal"/>
        <w:ind w:firstLine="540"/>
        <w:jc w:val="both"/>
      </w:pPr>
      <w:r>
        <w:t>1. Сотрудник органов внутренних дел подлежит увольнению в связи с утратой доверия в случае:</w:t>
      </w:r>
    </w:p>
    <w:p w:rsidR="00BB50BD" w:rsidRDefault="00BB50BD">
      <w:pPr>
        <w:pStyle w:val="ConsPlusNormal"/>
        <w:spacing w:before="220"/>
        <w:ind w:firstLine="540"/>
        <w:jc w:val="both"/>
      </w:pPr>
      <w:r>
        <w:t>1)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BB50BD" w:rsidRDefault="00BB50BD">
      <w:pPr>
        <w:pStyle w:val="ConsPlusNormal"/>
        <w:spacing w:before="220"/>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B50BD" w:rsidRDefault="00BB50BD">
      <w:pPr>
        <w:pStyle w:val="ConsPlusNormal"/>
        <w:spacing w:before="220"/>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BB50BD" w:rsidRDefault="00BB50BD">
      <w:pPr>
        <w:pStyle w:val="ConsPlusNormal"/>
        <w:spacing w:before="220"/>
        <w:ind w:firstLine="540"/>
        <w:jc w:val="both"/>
      </w:pPr>
      <w:r>
        <w:t>4) осуществления сотрудником органов внутренних дел предпринимательской деятельности;</w:t>
      </w:r>
    </w:p>
    <w:p w:rsidR="00BB50BD" w:rsidRDefault="00BB50BD">
      <w:pPr>
        <w:pStyle w:val="ConsPlusNormal"/>
        <w:spacing w:before="220"/>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50BD" w:rsidRDefault="00BB50BD">
      <w:pPr>
        <w:pStyle w:val="ConsPlusNormal"/>
        <w:spacing w:before="220"/>
        <w:ind w:firstLine="540"/>
        <w:jc w:val="both"/>
      </w:pPr>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50BD" w:rsidRDefault="00BB50BD">
      <w:pPr>
        <w:pStyle w:val="ConsPlusNormal"/>
        <w:spacing w:before="220"/>
        <w:ind w:firstLine="540"/>
        <w:jc w:val="both"/>
      </w:pPr>
      <w:r>
        <w:t xml:space="preserve">2. Сотрудник органов внутренних дел, замещающий должность руководителя (начальника), </w:t>
      </w:r>
      <w:r>
        <w:lastRenderedPageBreak/>
        <w:t>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BB50BD" w:rsidRDefault="00BB50BD">
      <w:pPr>
        <w:pStyle w:val="ConsPlusNormal"/>
        <w:ind w:firstLine="540"/>
        <w:jc w:val="both"/>
      </w:pPr>
    </w:p>
    <w:p w:rsidR="00BB50BD" w:rsidRDefault="00BB50BD">
      <w:pPr>
        <w:pStyle w:val="ConsPlusTitle"/>
        <w:ind w:firstLine="540"/>
        <w:jc w:val="both"/>
        <w:outlineLvl w:val="0"/>
      </w:pPr>
      <w:r>
        <w:t>Статья 11</w:t>
      </w:r>
    </w:p>
    <w:p w:rsidR="00BB50BD" w:rsidRDefault="00BB50BD">
      <w:pPr>
        <w:pStyle w:val="ConsPlusNormal"/>
        <w:ind w:firstLine="540"/>
        <w:jc w:val="both"/>
      </w:pPr>
    </w:p>
    <w:p w:rsidR="00BB50BD" w:rsidRDefault="00BB50BD">
      <w:pPr>
        <w:pStyle w:val="ConsPlusNormal"/>
        <w:ind w:firstLine="540"/>
        <w:jc w:val="both"/>
      </w:pPr>
      <w:r>
        <w:t xml:space="preserve">Внести в Федеральный </w:t>
      </w:r>
      <w:hyperlink r:id="rId54" w:history="1">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BB50BD" w:rsidRDefault="00BB50BD">
      <w:pPr>
        <w:pStyle w:val="ConsPlusNormal"/>
        <w:spacing w:before="220"/>
        <w:ind w:firstLine="540"/>
        <w:jc w:val="both"/>
      </w:pPr>
      <w:r>
        <w:t xml:space="preserve">1) </w:t>
      </w:r>
      <w:hyperlink r:id="rId55" w:history="1">
        <w:r>
          <w:rPr>
            <w:color w:val="0000FF"/>
          </w:rPr>
          <w:t>статью 1</w:t>
        </w:r>
      </w:hyperlink>
      <w:r>
        <w:t xml:space="preserve"> изложить в следующей редакции:</w:t>
      </w:r>
    </w:p>
    <w:p w:rsidR="00BB50BD" w:rsidRDefault="00BB50BD">
      <w:pPr>
        <w:pStyle w:val="ConsPlusNormal"/>
        <w:ind w:firstLine="540"/>
        <w:jc w:val="both"/>
      </w:pPr>
    </w:p>
    <w:p w:rsidR="00BB50BD" w:rsidRDefault="00BB50BD">
      <w:pPr>
        <w:pStyle w:val="ConsPlusNormal"/>
        <w:ind w:firstLine="540"/>
        <w:jc w:val="both"/>
      </w:pPr>
      <w:r>
        <w:t>"Статья 1</w:t>
      </w:r>
    </w:p>
    <w:p w:rsidR="00BB50BD" w:rsidRDefault="00BB50BD">
      <w:pPr>
        <w:pStyle w:val="ConsPlusNormal"/>
        <w:ind w:firstLine="540"/>
        <w:jc w:val="both"/>
      </w:pPr>
    </w:p>
    <w:p w:rsidR="00BB50BD" w:rsidRDefault="00BB50BD">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BB50BD" w:rsidRDefault="00BB50BD">
      <w:pPr>
        <w:pStyle w:val="ConsPlusNormal"/>
        <w:ind w:firstLine="540"/>
        <w:jc w:val="both"/>
      </w:pPr>
    </w:p>
    <w:p w:rsidR="00BB50BD" w:rsidRDefault="00BB50BD">
      <w:pPr>
        <w:pStyle w:val="ConsPlusNormal"/>
        <w:ind w:firstLine="540"/>
        <w:jc w:val="both"/>
      </w:pPr>
      <w:r>
        <w:t xml:space="preserve">2) в </w:t>
      </w:r>
      <w:hyperlink r:id="rId56" w:history="1">
        <w:r>
          <w:rPr>
            <w:color w:val="0000FF"/>
          </w:rPr>
          <w:t>пункте 1 части 1 статьи 2</w:t>
        </w:r>
      </w:hyperlink>
      <w:r>
        <w:t>:</w:t>
      </w:r>
    </w:p>
    <w:p w:rsidR="00BB50BD" w:rsidRDefault="00BB50BD">
      <w:pPr>
        <w:pStyle w:val="ConsPlusNormal"/>
        <w:spacing w:before="220"/>
        <w:ind w:firstLine="540"/>
        <w:jc w:val="both"/>
      </w:pPr>
      <w:r>
        <w:t xml:space="preserve">а) </w:t>
      </w:r>
      <w:hyperlink r:id="rId57" w:history="1">
        <w:r>
          <w:rPr>
            <w:color w:val="0000FF"/>
          </w:rPr>
          <w:t>подпункт "д"</w:t>
        </w:r>
      </w:hyperlink>
      <w:r>
        <w:t xml:space="preserve"> изложить в следующей редакции:</w:t>
      </w:r>
    </w:p>
    <w:p w:rsidR="00BB50BD" w:rsidRDefault="00BB50BD">
      <w:pPr>
        <w:pStyle w:val="ConsPlusNormal"/>
        <w:spacing w:before="220"/>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б) </w:t>
      </w:r>
      <w:hyperlink r:id="rId58" w:history="1">
        <w:r>
          <w:rPr>
            <w:color w:val="0000FF"/>
          </w:rPr>
          <w:t>подпункт "е"</w:t>
        </w:r>
      </w:hyperlink>
      <w:r>
        <w:t xml:space="preserve"> изложить в следующей редакции:</w:t>
      </w:r>
    </w:p>
    <w:p w:rsidR="00BB50BD" w:rsidRDefault="00BB50BD">
      <w:pPr>
        <w:pStyle w:val="ConsPlusNormal"/>
        <w:spacing w:before="220"/>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в) </w:t>
      </w:r>
      <w:hyperlink r:id="rId59" w:history="1">
        <w:r>
          <w:rPr>
            <w:color w:val="0000FF"/>
          </w:rPr>
          <w:t>подпункт "ж"</w:t>
        </w:r>
      </w:hyperlink>
      <w:r>
        <w:t xml:space="preserve"> изложить в следующей редакции:</w:t>
      </w:r>
    </w:p>
    <w:p w:rsidR="00BB50BD" w:rsidRDefault="00BB50BD">
      <w:pPr>
        <w:pStyle w:val="ConsPlusNormal"/>
        <w:spacing w:before="220"/>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г) </w:t>
      </w:r>
      <w:hyperlink r:id="rId60" w:history="1">
        <w:r>
          <w:rPr>
            <w:color w:val="0000FF"/>
          </w:rPr>
          <w:t>подпункт "з"</w:t>
        </w:r>
      </w:hyperlink>
      <w:r>
        <w:t xml:space="preserve"> изложить в следующей редакции:</w:t>
      </w:r>
    </w:p>
    <w:p w:rsidR="00BB50BD" w:rsidRDefault="00BB50BD">
      <w:pPr>
        <w:pStyle w:val="ConsPlusNormal"/>
        <w:spacing w:before="220"/>
        <w:ind w:firstLine="540"/>
        <w:jc w:val="both"/>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lastRenderedPageBreak/>
        <w:t xml:space="preserve">д) </w:t>
      </w:r>
      <w:hyperlink r:id="rId61" w:history="1">
        <w:r>
          <w:rPr>
            <w:color w:val="0000FF"/>
          </w:rPr>
          <w:t>подпункт "и"</w:t>
        </w:r>
      </w:hyperlink>
      <w:r>
        <w:t xml:space="preserve"> изложить в следующей редакции:</w:t>
      </w:r>
    </w:p>
    <w:p w:rsidR="00BB50BD" w:rsidRDefault="00BB50BD">
      <w:pPr>
        <w:pStyle w:val="ConsPlusNormal"/>
        <w:spacing w:before="220"/>
        <w:ind w:firstLine="540"/>
        <w:jc w:val="both"/>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е) </w:t>
      </w:r>
      <w:hyperlink r:id="rId62" w:history="1">
        <w:r>
          <w:rPr>
            <w:color w:val="0000FF"/>
          </w:rPr>
          <w:t>подпункт "к"</w:t>
        </w:r>
      </w:hyperlink>
      <w:r>
        <w:t xml:space="preserve"> изложить в следующей редакции:</w:t>
      </w:r>
    </w:p>
    <w:p w:rsidR="00BB50BD" w:rsidRDefault="00BB50BD">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ж) </w:t>
      </w:r>
      <w:hyperlink r:id="rId63" w:history="1">
        <w:r>
          <w:rPr>
            <w:color w:val="0000FF"/>
          </w:rPr>
          <w:t>подпункт "л"</w:t>
        </w:r>
      </w:hyperlink>
      <w:r>
        <w:t xml:space="preserve"> изложить в следующей редакции:</w:t>
      </w:r>
    </w:p>
    <w:p w:rsidR="00BB50BD" w:rsidRDefault="00BB50BD">
      <w:pPr>
        <w:pStyle w:val="ConsPlusNormal"/>
        <w:spacing w:before="220"/>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з) </w:t>
      </w:r>
      <w:hyperlink r:id="rId64" w:history="1">
        <w:r>
          <w:rPr>
            <w:color w:val="0000FF"/>
          </w:rPr>
          <w:t>подпункт "м"</w:t>
        </w:r>
      </w:hyperlink>
      <w:r>
        <w:t xml:space="preserve"> изложить в следующей редакции:</w:t>
      </w:r>
    </w:p>
    <w:p w:rsidR="00BB50BD" w:rsidRDefault="00BB50BD">
      <w:pPr>
        <w:pStyle w:val="ConsPlusNormal"/>
        <w:spacing w:before="220"/>
        <w:ind w:firstLine="540"/>
        <w:jc w:val="both"/>
      </w:pPr>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50BD" w:rsidRDefault="00BB50BD">
      <w:pPr>
        <w:pStyle w:val="ConsPlusNormal"/>
        <w:spacing w:before="220"/>
        <w:ind w:firstLine="540"/>
        <w:jc w:val="both"/>
      </w:pPr>
      <w:r>
        <w:t xml:space="preserve">3) </w:t>
      </w:r>
      <w:hyperlink r:id="rId65" w:history="1">
        <w:r>
          <w:rPr>
            <w:color w:val="0000FF"/>
          </w:rPr>
          <w:t>статью 3</w:t>
        </w:r>
      </w:hyperlink>
      <w:r>
        <w:t xml:space="preserve"> изложить в следующей редакции:</w:t>
      </w:r>
    </w:p>
    <w:p w:rsidR="00BB50BD" w:rsidRDefault="00BB50BD">
      <w:pPr>
        <w:pStyle w:val="ConsPlusNormal"/>
        <w:ind w:firstLine="540"/>
        <w:jc w:val="both"/>
      </w:pPr>
    </w:p>
    <w:p w:rsidR="00BB50BD" w:rsidRDefault="00BB50BD">
      <w:pPr>
        <w:pStyle w:val="ConsPlusNormal"/>
        <w:ind w:firstLine="540"/>
        <w:jc w:val="both"/>
      </w:pPr>
      <w:r>
        <w:t>"Статья 3</w:t>
      </w:r>
    </w:p>
    <w:p w:rsidR="00BB50BD" w:rsidRDefault="00BB50BD">
      <w:pPr>
        <w:pStyle w:val="ConsPlusNormal"/>
        <w:ind w:firstLine="540"/>
        <w:jc w:val="both"/>
      </w:pPr>
    </w:p>
    <w:p w:rsidR="00BB50BD" w:rsidRDefault="00BB50BD">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B50BD" w:rsidRDefault="00BB50BD">
      <w:pPr>
        <w:pStyle w:val="ConsPlusNormal"/>
        <w:spacing w:before="220"/>
        <w:ind w:firstLine="540"/>
        <w:jc w:val="both"/>
      </w:pPr>
      <w:r>
        <w:t xml:space="preserve">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w:t>
      </w:r>
      <w:r>
        <w:lastRenderedPageBreak/>
        <w:t>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BB50BD" w:rsidRDefault="00BB50BD">
      <w:pPr>
        <w:pStyle w:val="ConsPlusNormal"/>
        <w:ind w:firstLine="540"/>
        <w:jc w:val="both"/>
      </w:pPr>
    </w:p>
    <w:p w:rsidR="00BB50BD" w:rsidRDefault="00BB50BD">
      <w:pPr>
        <w:pStyle w:val="ConsPlusNormal"/>
        <w:ind w:firstLine="540"/>
        <w:jc w:val="both"/>
      </w:pPr>
      <w:r>
        <w:t xml:space="preserve">4) в </w:t>
      </w:r>
      <w:hyperlink r:id="rId66" w:history="1">
        <w:r>
          <w:rPr>
            <w:color w:val="0000FF"/>
          </w:rPr>
          <w:t>статье 4</w:t>
        </w:r>
      </w:hyperlink>
      <w:r>
        <w:t>:</w:t>
      </w:r>
    </w:p>
    <w:p w:rsidR="00BB50BD" w:rsidRDefault="00BB50BD">
      <w:pPr>
        <w:pStyle w:val="ConsPlusNormal"/>
        <w:spacing w:before="220"/>
        <w:ind w:firstLine="540"/>
        <w:jc w:val="both"/>
      </w:pPr>
      <w:r>
        <w:t xml:space="preserve">а) </w:t>
      </w:r>
      <w:hyperlink r:id="rId67" w:history="1">
        <w:r>
          <w:rPr>
            <w:color w:val="0000FF"/>
          </w:rPr>
          <w:t>абзац первый части 1</w:t>
        </w:r>
      </w:hyperlink>
      <w:r>
        <w:t xml:space="preserve"> изложить в следующей редакции:</w:t>
      </w:r>
    </w:p>
    <w:p w:rsidR="00BB50BD" w:rsidRDefault="00BB50BD">
      <w:pPr>
        <w:pStyle w:val="ConsPlusNormal"/>
        <w:spacing w:before="220"/>
        <w:ind w:firstLine="540"/>
        <w:jc w:val="both"/>
      </w:pPr>
      <w: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BB50BD" w:rsidRDefault="00BB50BD">
      <w:pPr>
        <w:pStyle w:val="ConsPlusNormal"/>
        <w:spacing w:before="220"/>
        <w:ind w:firstLine="540"/>
        <w:jc w:val="both"/>
      </w:pPr>
      <w:r>
        <w:t xml:space="preserve">б) </w:t>
      </w:r>
      <w:hyperlink r:id="rId68" w:history="1">
        <w:r>
          <w:rPr>
            <w:color w:val="0000FF"/>
          </w:rPr>
          <w:t>подпункт "а" пункта 1 части 4</w:t>
        </w:r>
      </w:hyperlink>
      <w:r>
        <w:t xml:space="preserve"> изложить в следующей редакции:</w:t>
      </w:r>
    </w:p>
    <w:p w:rsidR="00BB50BD" w:rsidRDefault="00BB50BD">
      <w:pPr>
        <w:pStyle w:val="ConsPlusNormal"/>
        <w:spacing w:before="220"/>
        <w:ind w:firstLine="540"/>
        <w:jc w:val="both"/>
      </w:pPr>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BB50BD" w:rsidRDefault="00BB50BD">
      <w:pPr>
        <w:pStyle w:val="ConsPlusNormal"/>
        <w:spacing w:before="220"/>
        <w:ind w:firstLine="540"/>
        <w:jc w:val="both"/>
      </w:pPr>
      <w:r>
        <w:t xml:space="preserve">5) </w:t>
      </w:r>
      <w:hyperlink r:id="rId69" w:history="1">
        <w:r>
          <w:rPr>
            <w:color w:val="0000FF"/>
          </w:rPr>
          <w:t>часть 4 статьи 8</w:t>
        </w:r>
      </w:hyperlink>
      <w:r>
        <w:t xml:space="preserve"> изложить в следующей редакции:</w:t>
      </w:r>
    </w:p>
    <w:p w:rsidR="00BB50BD" w:rsidRDefault="00BB50BD">
      <w:pPr>
        <w:pStyle w:val="ConsPlusNormal"/>
        <w:spacing w:before="220"/>
        <w:ind w:firstLine="540"/>
        <w:jc w:val="both"/>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BB50BD" w:rsidRDefault="00BB50BD">
      <w:pPr>
        <w:pStyle w:val="ConsPlusNormal"/>
        <w:ind w:firstLine="540"/>
        <w:jc w:val="both"/>
      </w:pPr>
    </w:p>
    <w:p w:rsidR="00BB50BD" w:rsidRDefault="00BB50BD">
      <w:pPr>
        <w:pStyle w:val="ConsPlusTitle"/>
        <w:ind w:firstLine="540"/>
        <w:jc w:val="both"/>
        <w:outlineLvl w:val="0"/>
      </w:pPr>
      <w:r>
        <w:t>Статья 12</w:t>
      </w:r>
    </w:p>
    <w:p w:rsidR="00BB50BD" w:rsidRDefault="00BB50BD">
      <w:pPr>
        <w:pStyle w:val="ConsPlusNormal"/>
        <w:ind w:firstLine="540"/>
        <w:jc w:val="both"/>
      </w:pPr>
    </w:p>
    <w:p w:rsidR="00BB50BD" w:rsidRDefault="00BB50BD">
      <w:pPr>
        <w:pStyle w:val="ConsPlusNormal"/>
        <w:ind w:firstLine="540"/>
        <w:jc w:val="both"/>
      </w:pPr>
      <w:r>
        <w:t xml:space="preserve">Внести в Федеральный </w:t>
      </w:r>
      <w:hyperlink r:id="rId70"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w:t>
      </w:r>
      <w:r>
        <w:lastRenderedPageBreak/>
        <w:t>(или) пользоваться иностранными финансовыми инструментами" (Собрание законодательства Российской Федерации, 2013, N 19, ст. 2306) следующие изменения:</w:t>
      </w:r>
    </w:p>
    <w:p w:rsidR="00BB50BD" w:rsidRDefault="00BB50BD">
      <w:pPr>
        <w:pStyle w:val="ConsPlusNormal"/>
        <w:spacing w:before="220"/>
        <w:ind w:firstLine="540"/>
        <w:jc w:val="both"/>
      </w:pPr>
      <w:r>
        <w:t xml:space="preserve">1) </w:t>
      </w:r>
      <w:hyperlink r:id="rId71" w:history="1">
        <w:r>
          <w:rPr>
            <w:color w:val="0000FF"/>
          </w:rPr>
          <w:t>статью 1</w:t>
        </w:r>
      </w:hyperlink>
      <w:r>
        <w:t xml:space="preserve"> после слов "суверенитета и национальной безопасности Российской Федерации," дополнить словами "и (или) участвующим в подготовке таких решений,";</w:t>
      </w:r>
    </w:p>
    <w:p w:rsidR="00BB50BD" w:rsidRDefault="00BB50BD">
      <w:pPr>
        <w:pStyle w:val="ConsPlusNormal"/>
        <w:spacing w:before="220"/>
        <w:ind w:firstLine="540"/>
        <w:jc w:val="both"/>
      </w:pPr>
      <w:r>
        <w:t xml:space="preserve">2) в </w:t>
      </w:r>
      <w:hyperlink r:id="rId72" w:history="1">
        <w:r>
          <w:rPr>
            <w:color w:val="0000FF"/>
          </w:rPr>
          <w:t>статье 2</w:t>
        </w:r>
      </w:hyperlink>
      <w:r>
        <w:t>:</w:t>
      </w:r>
    </w:p>
    <w:p w:rsidR="00BB50BD" w:rsidRDefault="00BB50BD">
      <w:pPr>
        <w:pStyle w:val="ConsPlusNormal"/>
        <w:spacing w:before="220"/>
        <w:ind w:firstLine="540"/>
        <w:jc w:val="both"/>
      </w:pPr>
      <w:r>
        <w:t xml:space="preserve">а) в </w:t>
      </w:r>
      <w:hyperlink r:id="rId73" w:history="1">
        <w:r>
          <w:rPr>
            <w:color w:val="0000FF"/>
          </w:rPr>
          <w:t>части 1</w:t>
        </w:r>
      </w:hyperlink>
      <w:r>
        <w:t>:</w:t>
      </w:r>
    </w:p>
    <w:p w:rsidR="00BB50BD" w:rsidRDefault="00BB50BD">
      <w:pPr>
        <w:pStyle w:val="ConsPlusNormal"/>
        <w:spacing w:before="220"/>
        <w:ind w:firstLine="540"/>
        <w:jc w:val="both"/>
      </w:pPr>
      <w:hyperlink r:id="rId74" w:history="1">
        <w:r>
          <w:rPr>
            <w:color w:val="0000FF"/>
          </w:rPr>
          <w:t>пункт 1</w:t>
        </w:r>
      </w:hyperlink>
      <w:r>
        <w:t xml:space="preserve"> дополнить подпунктом "и" следующего содержания:</w:t>
      </w:r>
    </w:p>
    <w:p w:rsidR="00BB50BD" w:rsidRDefault="00BB50BD">
      <w:pPr>
        <w:pStyle w:val="ConsPlusNormal"/>
        <w:spacing w:before="22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BB50BD" w:rsidRDefault="00BB50BD">
      <w:pPr>
        <w:pStyle w:val="ConsPlusNormal"/>
        <w:spacing w:before="220"/>
        <w:ind w:firstLine="540"/>
        <w:jc w:val="both"/>
      </w:pPr>
      <w:hyperlink r:id="rId75" w:history="1">
        <w:r>
          <w:rPr>
            <w:color w:val="0000FF"/>
          </w:rPr>
          <w:t>пункт 2</w:t>
        </w:r>
      </w:hyperlink>
      <w:r>
        <w:t xml:space="preserve"> изложить в следующей редакции:</w:t>
      </w:r>
    </w:p>
    <w:p w:rsidR="00BB50BD" w:rsidRDefault="00BB50BD">
      <w:pPr>
        <w:pStyle w:val="ConsPlusNormal"/>
        <w:spacing w:before="220"/>
        <w:ind w:firstLine="540"/>
        <w:jc w:val="both"/>
      </w:pPr>
      <w:r>
        <w:t>"2) супругам и несовершеннолетним детям лиц, указанных в подпунктах "а" - "з" пункта 1 настоящей части;";</w:t>
      </w:r>
    </w:p>
    <w:p w:rsidR="00BB50BD" w:rsidRDefault="00BB50BD">
      <w:pPr>
        <w:pStyle w:val="ConsPlusNormal"/>
        <w:spacing w:before="220"/>
        <w:ind w:firstLine="540"/>
        <w:jc w:val="both"/>
      </w:pPr>
      <w:r>
        <w:t xml:space="preserve">б) </w:t>
      </w:r>
      <w:hyperlink r:id="rId76" w:history="1">
        <w:r>
          <w:rPr>
            <w:color w:val="0000FF"/>
          </w:rPr>
          <w:t>часть 3</w:t>
        </w:r>
      </w:hyperlink>
      <w:r>
        <w:t xml:space="preserve"> изложить в следующей редакции:</w:t>
      </w:r>
    </w:p>
    <w:p w:rsidR="00BB50BD" w:rsidRDefault="00BB50BD">
      <w:pPr>
        <w:pStyle w:val="ConsPlusNormal"/>
        <w:spacing w:before="220"/>
        <w:ind w:firstLine="540"/>
        <w:jc w:val="both"/>
      </w:pPr>
      <w: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B50BD" w:rsidRDefault="00BB50BD">
      <w:pPr>
        <w:pStyle w:val="ConsPlusNormal"/>
        <w:spacing w:before="220"/>
        <w:ind w:firstLine="540"/>
        <w:jc w:val="both"/>
      </w:pPr>
      <w:r>
        <w:t xml:space="preserve">3) </w:t>
      </w:r>
      <w:hyperlink r:id="rId77" w:history="1">
        <w:r>
          <w:rPr>
            <w:color w:val="0000FF"/>
          </w:rPr>
          <w:t>часть 2 статьи 3</w:t>
        </w:r>
      </w:hyperlink>
      <w:r>
        <w:t xml:space="preserve"> изложить в следующей редакции:</w:t>
      </w:r>
    </w:p>
    <w:p w:rsidR="00BB50BD" w:rsidRDefault="00BB50BD">
      <w:pPr>
        <w:pStyle w:val="ConsPlusNormal"/>
        <w:spacing w:before="220"/>
        <w:ind w:firstLine="540"/>
        <w:jc w:val="both"/>
      </w:pPr>
      <w: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B50BD" w:rsidRDefault="00BB50BD">
      <w:pPr>
        <w:pStyle w:val="ConsPlusNormal"/>
        <w:spacing w:before="220"/>
        <w:ind w:firstLine="540"/>
        <w:jc w:val="both"/>
      </w:pPr>
      <w:r>
        <w:t xml:space="preserve">4) </w:t>
      </w:r>
      <w:hyperlink r:id="rId78" w:history="1">
        <w:r>
          <w:rPr>
            <w:color w:val="0000FF"/>
          </w:rPr>
          <w:t>часть 3 статьи 4</w:t>
        </w:r>
      </w:hyperlink>
      <w:r>
        <w:t xml:space="preserve"> изложить в следующей редакции:</w:t>
      </w:r>
    </w:p>
    <w:p w:rsidR="00BB50BD" w:rsidRDefault="00BB50BD">
      <w:pPr>
        <w:pStyle w:val="ConsPlusNormal"/>
        <w:spacing w:before="220"/>
        <w:ind w:firstLine="540"/>
        <w:jc w:val="both"/>
      </w:pPr>
      <w:r>
        <w:lastRenderedPageBreak/>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B50BD" w:rsidRDefault="00BB50BD">
      <w:pPr>
        <w:pStyle w:val="ConsPlusNormal"/>
        <w:ind w:firstLine="540"/>
        <w:jc w:val="both"/>
      </w:pPr>
    </w:p>
    <w:p w:rsidR="00BB50BD" w:rsidRDefault="00BB50BD">
      <w:pPr>
        <w:pStyle w:val="ConsPlusTitle"/>
        <w:ind w:firstLine="540"/>
        <w:jc w:val="both"/>
        <w:outlineLvl w:val="0"/>
      </w:pPr>
      <w:r>
        <w:t>Статья 13</w:t>
      </w:r>
    </w:p>
    <w:p w:rsidR="00BB50BD" w:rsidRDefault="00BB50BD">
      <w:pPr>
        <w:pStyle w:val="ConsPlusNormal"/>
        <w:ind w:firstLine="540"/>
        <w:jc w:val="both"/>
      </w:pPr>
    </w:p>
    <w:p w:rsidR="00BB50BD" w:rsidRDefault="00BB50BD">
      <w:pPr>
        <w:pStyle w:val="ConsPlusNormal"/>
        <w:ind w:firstLine="540"/>
        <w:jc w:val="both"/>
      </w:pPr>
      <w:r>
        <w:t>Признать утратившими силу:</w:t>
      </w:r>
    </w:p>
    <w:p w:rsidR="00BB50BD" w:rsidRDefault="00BB50BD">
      <w:pPr>
        <w:pStyle w:val="ConsPlusNormal"/>
        <w:spacing w:before="220"/>
        <w:ind w:firstLine="540"/>
        <w:jc w:val="both"/>
      </w:pPr>
      <w:r>
        <w:t xml:space="preserve">1) </w:t>
      </w:r>
      <w:hyperlink r:id="rId79"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B50BD" w:rsidRDefault="00BB50BD">
      <w:pPr>
        <w:pStyle w:val="ConsPlusNormal"/>
        <w:spacing w:before="220"/>
        <w:ind w:firstLine="540"/>
        <w:jc w:val="both"/>
      </w:pPr>
      <w:r>
        <w:t xml:space="preserve">2) </w:t>
      </w:r>
      <w:hyperlink r:id="rId80"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BB50BD" w:rsidRDefault="00BB50BD">
      <w:pPr>
        <w:pStyle w:val="ConsPlusNormal"/>
        <w:spacing w:before="220"/>
        <w:ind w:firstLine="540"/>
        <w:jc w:val="both"/>
      </w:pPr>
      <w:r>
        <w:t xml:space="preserve">3) </w:t>
      </w:r>
      <w:hyperlink r:id="rId81" w:history="1">
        <w:r>
          <w:rPr>
            <w:color w:val="0000FF"/>
          </w:rPr>
          <w:t>пункты 2</w:t>
        </w:r>
      </w:hyperlink>
      <w:r>
        <w:t xml:space="preserve"> и </w:t>
      </w:r>
      <w:hyperlink r:id="rId82"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BB50BD" w:rsidRDefault="00BB50BD">
      <w:pPr>
        <w:pStyle w:val="ConsPlusNormal"/>
        <w:spacing w:before="220"/>
        <w:ind w:firstLine="540"/>
        <w:jc w:val="both"/>
      </w:pPr>
      <w:r>
        <w:t xml:space="preserve">4) </w:t>
      </w:r>
      <w:hyperlink r:id="rId83"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BB50BD" w:rsidRDefault="00BB50BD">
      <w:pPr>
        <w:pStyle w:val="ConsPlusNormal"/>
        <w:ind w:firstLine="540"/>
        <w:jc w:val="both"/>
      </w:pPr>
    </w:p>
    <w:p w:rsidR="00BB50BD" w:rsidRDefault="00BB50BD">
      <w:pPr>
        <w:pStyle w:val="ConsPlusTitle"/>
        <w:ind w:firstLine="540"/>
        <w:jc w:val="both"/>
        <w:outlineLvl w:val="0"/>
      </w:pPr>
      <w:r>
        <w:t>Статья 14</w:t>
      </w:r>
    </w:p>
    <w:p w:rsidR="00BB50BD" w:rsidRDefault="00BB50BD">
      <w:pPr>
        <w:pStyle w:val="ConsPlusNormal"/>
        <w:ind w:firstLine="540"/>
        <w:jc w:val="both"/>
      </w:pPr>
    </w:p>
    <w:p w:rsidR="00BB50BD" w:rsidRDefault="00BB50BD">
      <w:pPr>
        <w:pStyle w:val="ConsPlusNormal"/>
        <w:ind w:firstLine="540"/>
        <w:jc w:val="both"/>
      </w:pPr>
      <w:r>
        <w:t>Настоящий Федеральный закон вступает в силу с 1 января 2015 года.</w:t>
      </w:r>
    </w:p>
    <w:p w:rsidR="00BB50BD" w:rsidRDefault="00BB50BD">
      <w:pPr>
        <w:pStyle w:val="ConsPlusNormal"/>
        <w:ind w:firstLine="540"/>
        <w:jc w:val="both"/>
      </w:pPr>
    </w:p>
    <w:p w:rsidR="00BB50BD" w:rsidRDefault="00BB50BD">
      <w:pPr>
        <w:pStyle w:val="ConsPlusNormal"/>
        <w:jc w:val="right"/>
      </w:pPr>
      <w:r>
        <w:t>Президент</w:t>
      </w:r>
    </w:p>
    <w:p w:rsidR="00BB50BD" w:rsidRDefault="00BB50BD">
      <w:pPr>
        <w:pStyle w:val="ConsPlusNormal"/>
        <w:jc w:val="right"/>
      </w:pPr>
      <w:r>
        <w:t>Российской Федерации</w:t>
      </w:r>
    </w:p>
    <w:p w:rsidR="00BB50BD" w:rsidRDefault="00BB50BD">
      <w:pPr>
        <w:pStyle w:val="ConsPlusNormal"/>
        <w:jc w:val="right"/>
      </w:pPr>
      <w:r>
        <w:t>В.ПУТИН</w:t>
      </w:r>
    </w:p>
    <w:p w:rsidR="00BB50BD" w:rsidRDefault="00BB50BD">
      <w:pPr>
        <w:pStyle w:val="ConsPlusNormal"/>
      </w:pPr>
      <w:r>
        <w:t>Москва, Кремль</w:t>
      </w:r>
    </w:p>
    <w:p w:rsidR="00BB50BD" w:rsidRDefault="00BB50BD">
      <w:pPr>
        <w:pStyle w:val="ConsPlusNormal"/>
        <w:spacing w:before="220"/>
      </w:pPr>
      <w:r>
        <w:t>22 декабря 2014 года</w:t>
      </w:r>
    </w:p>
    <w:p w:rsidR="00BB50BD" w:rsidRDefault="00BB50BD">
      <w:pPr>
        <w:pStyle w:val="ConsPlusNormal"/>
        <w:spacing w:before="220"/>
      </w:pPr>
      <w:r>
        <w:t>N 431-ФЗ</w:t>
      </w:r>
    </w:p>
    <w:p w:rsidR="00BB50BD" w:rsidRDefault="00BB50BD">
      <w:pPr>
        <w:pStyle w:val="ConsPlusNormal"/>
        <w:ind w:firstLine="540"/>
        <w:jc w:val="both"/>
      </w:pPr>
    </w:p>
    <w:p w:rsidR="00BB50BD" w:rsidRDefault="00BB50BD">
      <w:pPr>
        <w:pStyle w:val="ConsPlusNormal"/>
        <w:ind w:firstLine="540"/>
        <w:jc w:val="both"/>
      </w:pPr>
    </w:p>
    <w:p w:rsidR="00BB50BD" w:rsidRDefault="00BB50BD">
      <w:pPr>
        <w:pStyle w:val="ConsPlusNormal"/>
        <w:pBdr>
          <w:top w:val="single" w:sz="6" w:space="0" w:color="auto"/>
        </w:pBdr>
        <w:spacing w:before="100" w:after="100"/>
        <w:jc w:val="both"/>
        <w:rPr>
          <w:sz w:val="2"/>
          <w:szCs w:val="2"/>
        </w:rPr>
      </w:pPr>
    </w:p>
    <w:p w:rsidR="001957BB" w:rsidRDefault="00BB50BD">
      <w:bookmarkStart w:id="0" w:name="_GoBack"/>
      <w:bookmarkEnd w:id="0"/>
    </w:p>
    <w:sectPr w:rsidR="001957BB" w:rsidSect="00546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BD"/>
    <w:rsid w:val="000E0C4D"/>
    <w:rsid w:val="001622E2"/>
    <w:rsid w:val="00167960"/>
    <w:rsid w:val="003B465B"/>
    <w:rsid w:val="00536F54"/>
    <w:rsid w:val="005A75DF"/>
    <w:rsid w:val="00634CCE"/>
    <w:rsid w:val="00910E47"/>
    <w:rsid w:val="00926BF4"/>
    <w:rsid w:val="00A67AB5"/>
    <w:rsid w:val="00BB50BD"/>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7EA34-4046-44FD-8110-EE25FF50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50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50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50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F2F10A424AA71D8509739ADE770B402976D42008E255BE98DB75AF0FD77C9A696C0EBDFAAB1AC4FFB7B84CA82B81C82D71F3CE71m6B3G" TargetMode="External"/><Relationship Id="rId18" Type="http://schemas.openxmlformats.org/officeDocument/2006/relationships/hyperlink" Target="consultantplus://offline/ref=A2F2F10A424AA71D8509739ADE770B402976DC2A0CE555BE98DB75AF0FD77C9A696C0EBDFBAF1096AFF8B910ED7A92C92A71F1CD6E68C6B2mCB9G" TargetMode="External"/><Relationship Id="rId26" Type="http://schemas.openxmlformats.org/officeDocument/2006/relationships/hyperlink" Target="consultantplus://offline/ref=A2F2F10A424AA71D8509739ADE770B402975DB210BEF55BE98DB75AF0FD77C9A696C0EBDFBAF1AC4FFB7B84CA82B81C82D71F3CE71m6B3G" TargetMode="External"/><Relationship Id="rId39" Type="http://schemas.openxmlformats.org/officeDocument/2006/relationships/hyperlink" Target="consultantplus://offline/ref=A2F2F10A424AA71D8509739ADE770B402975D92F01E155BE98DB75AF0FD77C9A7B6C56B1FAAB0F90ADEDEF41A8m2B6G" TargetMode="External"/><Relationship Id="rId21" Type="http://schemas.openxmlformats.org/officeDocument/2006/relationships/hyperlink" Target="consultantplus://offline/ref=A2F2F10A424AA71D8509739ADE770B402975D42F0EEF55BE98DB75AF0FD77C9A696C0EBDFBAF1090ABF8B910ED7A92C92A71F1CD6E68C6B2mCB9G" TargetMode="External"/><Relationship Id="rId34" Type="http://schemas.openxmlformats.org/officeDocument/2006/relationships/hyperlink" Target="consultantplus://offline/ref=A2F2F10A424AA71D8509739ADE770B402975DB210BEF55BE98DB75AF0FD77C9A696C0EBDFBAF1092AFF8B910ED7A92C92A71F1CD6E68C6B2mCB9G" TargetMode="External"/><Relationship Id="rId42" Type="http://schemas.openxmlformats.org/officeDocument/2006/relationships/hyperlink" Target="consultantplus://offline/ref=A2F2F10A424AA71D8509739ADE770B402975D92F01E155BE98DB75AF0FD77C9A696C0EBEF0FB40D4FBFEEC45B72F9CD62C6FF0mCB7G" TargetMode="External"/><Relationship Id="rId47" Type="http://schemas.openxmlformats.org/officeDocument/2006/relationships/hyperlink" Target="consultantplus://offline/ref=A2F2F10A424AA71D8509739ADE770B402975D92F01E155BE98DB75AF0FD77C9A696C0EB4F3A445C1EAA6E040AD319FCB306DF1CFm7B9G" TargetMode="External"/><Relationship Id="rId50" Type="http://schemas.openxmlformats.org/officeDocument/2006/relationships/hyperlink" Target="consultantplus://offline/ref=A2F2F10A424AA71D8509739ADE770B402975D92F01E155BE98DB75AF0FD77C9A696C0EBDFBAF1895A6F8B910ED7A92C92A71F1CD6E68C6B2mCB9G" TargetMode="External"/><Relationship Id="rId55" Type="http://schemas.openxmlformats.org/officeDocument/2006/relationships/hyperlink" Target="consultantplus://offline/ref=A2F2F10A424AA71D8509739ADE770B402973D52D0CE655BE98DB75AF0FD77C9A696C0EBDFBAF1190A6F8B910ED7A92C92A71F1CD6E68C6B2mCB9G" TargetMode="External"/><Relationship Id="rId63" Type="http://schemas.openxmlformats.org/officeDocument/2006/relationships/hyperlink" Target="consultantplus://offline/ref=A2F2F10A424AA71D8509739ADE770B402973D52D0CE655BE98DB75AF0FD77C9A696C0EBDFBAF1192ADF8B910ED7A92C92A71F1CD6E68C6B2mCB9G" TargetMode="External"/><Relationship Id="rId68" Type="http://schemas.openxmlformats.org/officeDocument/2006/relationships/hyperlink" Target="consultantplus://offline/ref=A2F2F10A424AA71D8509739ADE770B402973D52D0CE655BE98DB75AF0FD77C9A696C0EBDFBAF1194AEF8B910ED7A92C92A71F1CD6E68C6B2mCB9G" TargetMode="External"/><Relationship Id="rId76" Type="http://schemas.openxmlformats.org/officeDocument/2006/relationships/hyperlink" Target="consultantplus://offline/ref=A2F2F10A424AA71D8509739ADE770B402974D82100EE55BE98DB75AF0FD77C9A696C0EBDFBAF1192AAF8B910ED7A92C92A71F1CD6E68C6B2mCB9G" TargetMode="External"/><Relationship Id="rId84" Type="http://schemas.openxmlformats.org/officeDocument/2006/relationships/fontTable" Target="fontTable.xml"/><Relationship Id="rId7" Type="http://schemas.openxmlformats.org/officeDocument/2006/relationships/hyperlink" Target="consultantplus://offline/ref=A2F2F10A424AA71D8509739ADE770B402977DF2D0CEE55BE98DB75AF0FD77C9A696C0EBDFBAF1296A6F8B910ED7A92C92A71F1CD6E68C6B2mCB9G" TargetMode="External"/><Relationship Id="rId71" Type="http://schemas.openxmlformats.org/officeDocument/2006/relationships/hyperlink" Target="consultantplus://offline/ref=A2F2F10A424AA71D8509739ADE770B402974D82100EE55BE98DB75AF0FD77C9A696C0EBDFBAF1190A6F8B910ED7A92C92A71F1CD6E68C6B2mCB9G" TargetMode="External"/><Relationship Id="rId2" Type="http://schemas.openxmlformats.org/officeDocument/2006/relationships/settings" Target="settings.xml"/><Relationship Id="rId16" Type="http://schemas.openxmlformats.org/officeDocument/2006/relationships/hyperlink" Target="consultantplus://offline/ref=A2F2F10A424AA71D8509739ADE770B402976DC2A0CE555BE98DB75AF0FD77C9A696C0EBDFBAF1095ABF8B910ED7A92C92A71F1CD6E68C6B2mCB9G" TargetMode="External"/><Relationship Id="rId29" Type="http://schemas.openxmlformats.org/officeDocument/2006/relationships/hyperlink" Target="consultantplus://offline/ref=A2F2F10A424AA71D8509739ADE770B402975DB210BEF55BE98DB75AF0FD77C9A696C0EBDFAAD1AC4FFB7B84CA82B81C82D71F3CE71m6B3G" TargetMode="External"/><Relationship Id="rId11" Type="http://schemas.openxmlformats.org/officeDocument/2006/relationships/hyperlink" Target="consultantplus://offline/ref=A2F2F10A424AA71D8509739ADE770B402977DC2E09EF55BE98DB75AF0FD77C9A696C0EBFFEAE1AC4FFB7B84CA82B81C82D71F3CE71m6B3G" TargetMode="External"/><Relationship Id="rId24" Type="http://schemas.openxmlformats.org/officeDocument/2006/relationships/hyperlink" Target="consultantplus://offline/ref=A2F2F10A424AA71D8509739ADE770B402975DB210BEF55BE98DB75AF0FD77C9A7B6C56B1FAAB0F90ADEDEF41A8m2B6G" TargetMode="External"/><Relationship Id="rId32" Type="http://schemas.openxmlformats.org/officeDocument/2006/relationships/hyperlink" Target="consultantplus://offline/ref=A2F2F10A424AA71D8509739ADE770B402975DB210BEF55BE98DB75AF0FD77C9A696C0EBDF9A445C1EAA6E040AD319FCB306DF1CFm7B9G" TargetMode="External"/><Relationship Id="rId37" Type="http://schemas.openxmlformats.org/officeDocument/2006/relationships/hyperlink" Target="consultantplus://offline/ref=A2F2F10A424AA71D8509739ADE770B402976DE210EE655BE98DB75AF0FD77C9A696C0EBDFDA445C1EAA6E040AD319FCB306DF1CFm7B9G" TargetMode="External"/><Relationship Id="rId40" Type="http://schemas.openxmlformats.org/officeDocument/2006/relationships/hyperlink" Target="consultantplus://offline/ref=A2F2F10A424AA71D8509739ADE770B402975D92F01E155BE98DB75AF0FD77C9A696C0EBDFBAF1096ACF8B910ED7A92C92A71F1CD6E68C6B2mCB9G" TargetMode="External"/><Relationship Id="rId45" Type="http://schemas.openxmlformats.org/officeDocument/2006/relationships/hyperlink" Target="consultantplus://offline/ref=A2F2F10A424AA71D8509739ADE770B402975D92F01E155BE98DB75AF0FD77C9A7B6C56B1FAAB0F90ADEDEF41A8m2B6G" TargetMode="External"/><Relationship Id="rId53" Type="http://schemas.openxmlformats.org/officeDocument/2006/relationships/hyperlink" Target="consultantplus://offline/ref=A2F2F10A424AA71D8509739ADE770B402975D92F01E155BE98DB75AF0FD77C9A7B6C56B1FAAB0F90ADEDEF41A8m2B6G" TargetMode="External"/><Relationship Id="rId58" Type="http://schemas.openxmlformats.org/officeDocument/2006/relationships/hyperlink" Target="consultantplus://offline/ref=A2F2F10A424AA71D8509739ADE770B402973D52D0CE655BE98DB75AF0FD77C9A696C0EBDFBAF1191A6F8B910ED7A92C92A71F1CD6E68C6B2mCB9G" TargetMode="External"/><Relationship Id="rId66" Type="http://schemas.openxmlformats.org/officeDocument/2006/relationships/hyperlink" Target="consultantplus://offline/ref=A2F2F10A424AA71D8509739ADE770B402973D52D0CE655BE98DB75AF0FD77C9A696C0EBDFBAF1193AEF8B910ED7A92C92A71F1CD6E68C6B2mCB9G" TargetMode="External"/><Relationship Id="rId74" Type="http://schemas.openxmlformats.org/officeDocument/2006/relationships/hyperlink" Target="consultantplus://offline/ref=A2F2F10A424AA71D8509739ADE770B402974D82100EE55BE98DB75AF0FD77C9A696C0EBDFBAF1191ACF8B910ED7A92C92A71F1CD6E68C6B2mCB9G" TargetMode="External"/><Relationship Id="rId79" Type="http://schemas.openxmlformats.org/officeDocument/2006/relationships/hyperlink" Target="consultantplus://offline/ref=A2F2F10A424AA71D8509739ADE770B402976DE2D0CEE55BE98DB75AF0FD77C9A696C0EBDFBAF1296A7F8B910ED7A92C92A71F1CD6E68C6B2mCB9G" TargetMode="External"/><Relationship Id="rId5" Type="http://schemas.openxmlformats.org/officeDocument/2006/relationships/hyperlink" Target="consultantplus://offline/ref=A2F2F10A424AA71D8509739ADE770B402977DF2D0CEE55BE98DB75AF0FD77C9A7B6C56B1FAAB0F90ADEDEF41A8m2B6G" TargetMode="External"/><Relationship Id="rId61" Type="http://schemas.openxmlformats.org/officeDocument/2006/relationships/hyperlink" Target="consultantplus://offline/ref=A2F2F10A424AA71D8509739ADE770B402973D52D0CE655BE98DB75AF0FD77C9A696C0EBDFBAF1192AFF8B910ED7A92C92A71F1CD6E68C6B2mCB9G" TargetMode="External"/><Relationship Id="rId82" Type="http://schemas.openxmlformats.org/officeDocument/2006/relationships/hyperlink" Target="consultantplus://offline/ref=A2F2F10A424AA71D8509739ADE770B402974D92E00E355BE98DB75AF0FD77C9A696C0EBDFBAF1099AAF8B910ED7A92C92A71F1CD6E68C6B2mCB9G" TargetMode="External"/><Relationship Id="rId19" Type="http://schemas.openxmlformats.org/officeDocument/2006/relationships/hyperlink" Target="consultantplus://offline/ref=A2F2F10A424AA71D8509739ADE770B402976DC2A0CE555BE98DB75AF0FD77C9A696C0EBDFBAF1992AFF8B910ED7A92C92A71F1CD6E68C6B2mCB9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2F2F10A424AA71D8509739ADE770B402977DF2D0CEE55BE98DB75AF0FD77C9A696C0EBDFBAF1699A8F8B910ED7A92C92A71F1CD6E68C6B2mCB9G" TargetMode="External"/><Relationship Id="rId14" Type="http://schemas.openxmlformats.org/officeDocument/2006/relationships/hyperlink" Target="consultantplus://offline/ref=A2F2F10A424AA71D8509739ADE770B402976D42008E255BE98DB75AF0FD77C9A696C0EB9FEAE1AC4FFB7B84CA82B81C82D71F3CE71m6B3G" TargetMode="External"/><Relationship Id="rId22" Type="http://schemas.openxmlformats.org/officeDocument/2006/relationships/hyperlink" Target="consultantplus://offline/ref=A2F2F10A424AA71D8509739ADE770B402975D42F0EEF55BE98DB75AF0FD77C9A696C0EBDFBAF1090A8F8B910ED7A92C92A71F1CD6E68C6B2mCB9G" TargetMode="External"/><Relationship Id="rId27" Type="http://schemas.openxmlformats.org/officeDocument/2006/relationships/hyperlink" Target="consultantplus://offline/ref=A2F2F10A424AA71D8509739ADE770B402975DB210BEF55BE98DB75AF0FD77C9A696C0EBDFBAE1AC4FFB7B84CA82B81C82D71F3CE71m6B3G" TargetMode="External"/><Relationship Id="rId30" Type="http://schemas.openxmlformats.org/officeDocument/2006/relationships/hyperlink" Target="consultantplus://offline/ref=A2F2F10A424AA71D8509739ADE770B402975DB210BEF55BE98DB75AF0FD77C9A696C0EBDF9A445C1EAA6E040AD319FCB306DF1CFm7B9G" TargetMode="External"/><Relationship Id="rId35" Type="http://schemas.openxmlformats.org/officeDocument/2006/relationships/hyperlink" Target="consultantplus://offline/ref=A2F2F10A424AA71D8509739ADE770B402975DB210BEF55BE98DB75AF0FD77C9A696C0EB4FAA445C1EAA6E040AD319FCB306DF1CFm7B9G" TargetMode="External"/><Relationship Id="rId43" Type="http://schemas.openxmlformats.org/officeDocument/2006/relationships/hyperlink" Target="consultantplus://offline/ref=A2F2F10A424AA71D8509739ADE770B402975D92F01E155BE98DB75AF0FD77C9A7B6C56B1FAAB0F90ADEDEF41A8m2B6G" TargetMode="External"/><Relationship Id="rId48" Type="http://schemas.openxmlformats.org/officeDocument/2006/relationships/hyperlink" Target="consultantplus://offline/ref=A2F2F10A424AA71D8509739ADE770B402975D92F01E155BE98DB75AF0FD77C9A696C0EBDFBAF1893AFF8B910ED7A92C92A71F1CD6E68C6B2mCB9G" TargetMode="External"/><Relationship Id="rId56" Type="http://schemas.openxmlformats.org/officeDocument/2006/relationships/hyperlink" Target="consultantplus://offline/ref=A2F2F10A424AA71D8509739ADE770B402973D52D0CE655BE98DB75AF0FD77C9A696C0EBDFBAF1191ACF8B910ED7A92C92A71F1CD6E68C6B2mCB9G" TargetMode="External"/><Relationship Id="rId64" Type="http://schemas.openxmlformats.org/officeDocument/2006/relationships/hyperlink" Target="consultantplus://offline/ref=A2F2F10A424AA71D8509739ADE770B402973D52D0CE655BE98DB75AF0FD77C9A696C0EBDFBAF1192AAF8B910ED7A92C92A71F1CD6E68C6B2mCB9G" TargetMode="External"/><Relationship Id="rId69" Type="http://schemas.openxmlformats.org/officeDocument/2006/relationships/hyperlink" Target="consultantplus://offline/ref=A2F2F10A424AA71D8509739ADE770B402973D52D0CE655BE98DB75AF0FD77C9A696C0EBDFBAF1196AAF8B910ED7A92C92A71F1CD6E68C6B2mCB9G" TargetMode="External"/><Relationship Id="rId77" Type="http://schemas.openxmlformats.org/officeDocument/2006/relationships/hyperlink" Target="consultantplus://offline/ref=A2F2F10A424AA71D8509739ADE770B402974D82100EE55BE98DB75AF0FD77C9A696C0EBDFBAF1192A9F8B910ED7A92C92A71F1CD6E68C6B2mCB9G" TargetMode="External"/><Relationship Id="rId8" Type="http://schemas.openxmlformats.org/officeDocument/2006/relationships/hyperlink" Target="consultantplus://offline/ref=A2F2F10A424AA71D8509739ADE770B402977DF2D0CEE55BE98DB75AF0FD77C9A696C0EBDFBAF1298ABF8B910ED7A92C92A71F1CD6E68C6B2mCB9G" TargetMode="External"/><Relationship Id="rId51" Type="http://schemas.openxmlformats.org/officeDocument/2006/relationships/hyperlink" Target="consultantplus://offline/ref=A2F2F10A424AA71D8509739ADE770B402975D92F01E155BE98DB75AF0FD77C9A696C0EBDFBAF1897AFF8B910ED7A92C92A71F1CD6E68C6B2mCB9G" TargetMode="External"/><Relationship Id="rId72" Type="http://schemas.openxmlformats.org/officeDocument/2006/relationships/hyperlink" Target="consultantplus://offline/ref=A2F2F10A424AA71D8509739ADE770B402974D82100EE55BE98DB75AF0FD77C9A696C0EBDFBAF1191AEF8B910ED7A92C92A71F1CD6E68C6B2mCB9G" TargetMode="External"/><Relationship Id="rId80" Type="http://schemas.openxmlformats.org/officeDocument/2006/relationships/hyperlink" Target="consultantplus://offline/ref=A2F2F10A424AA71D8509739ADE770B402974D92F0AE355BE98DB75AF0FD77C9A696C0EBDFBAF1091AEF8B910ED7A92C92A71F1CD6E68C6B2mCB9G"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A2F2F10A424AA71D8509739ADE770B402976D42008E255BE98DB75AF0FD77C9A696C0EBDFAAC1AC4FFB7B84CA82B81C82D71F3CE71m6B3G" TargetMode="External"/><Relationship Id="rId17" Type="http://schemas.openxmlformats.org/officeDocument/2006/relationships/hyperlink" Target="consultantplus://offline/ref=A2F2F10A424AA71D8509739ADE770B402976DC2A0CE555BE98DB75AF0FD77C9A696C0EBDFBAF1095A8F8B910ED7A92C92A71F1CD6E68C6B2mCB9G" TargetMode="External"/><Relationship Id="rId25" Type="http://schemas.openxmlformats.org/officeDocument/2006/relationships/hyperlink" Target="consultantplus://offline/ref=A2F2F10A424AA71D8509739ADE770B402975DB210BEF55BE98DB75AF0FD77C9A696C0EB5F2A445C1EAA6E040AD319FCB306DF1CFm7B9G" TargetMode="External"/><Relationship Id="rId33" Type="http://schemas.openxmlformats.org/officeDocument/2006/relationships/hyperlink" Target="consultantplus://offline/ref=A2F2F10A424AA71D8509739ADE770B402975DB210BEF55BE98DB75AF0FD77C9A696C0EBDF9A445C1EAA6E040AD319FCB306DF1CFm7B9G" TargetMode="External"/><Relationship Id="rId38" Type="http://schemas.openxmlformats.org/officeDocument/2006/relationships/hyperlink" Target="consultantplus://offline/ref=A2F2F10A424AA71D8509739ADE770B402976D42009E355BE98DB75AF0FD77C9A696C0EBDFBAF1299ABF8B910ED7A92C92A71F1CD6E68C6B2mCB9G" TargetMode="External"/><Relationship Id="rId46" Type="http://schemas.openxmlformats.org/officeDocument/2006/relationships/hyperlink" Target="consultantplus://offline/ref=A2F2F10A424AA71D8509739ADE770B402975D92F01E155BE98DB75AF0FD77C9A696C0EBDFBAF1990A9F8B910ED7A92C92A71F1CD6E68C6B2mCB9G" TargetMode="External"/><Relationship Id="rId59" Type="http://schemas.openxmlformats.org/officeDocument/2006/relationships/hyperlink" Target="consultantplus://offline/ref=A2F2F10A424AA71D8509739ADE770B402973D52D0CE655BE98DB75AF0FD77C9A696C0EBDFBAF1191A7F8B910ED7A92C92A71F1CD6E68C6B2mCB9G" TargetMode="External"/><Relationship Id="rId67" Type="http://schemas.openxmlformats.org/officeDocument/2006/relationships/hyperlink" Target="consultantplus://offline/ref=A2F2F10A424AA71D8509739ADE770B402973D52D0CE655BE98DB75AF0FD77C9A696C0EBDFBAF1193AFF8B910ED7A92C92A71F1CD6E68C6B2mCB9G" TargetMode="External"/><Relationship Id="rId20" Type="http://schemas.openxmlformats.org/officeDocument/2006/relationships/hyperlink" Target="consultantplus://offline/ref=A2F2F10A424AA71D8509739ADE770B402976DC2A0CE555BE98DB75AF0FD77C9A696C0EBAFCA445C1EAA6E040AD319FCB306DF1CFm7B9G" TargetMode="External"/><Relationship Id="rId41" Type="http://schemas.openxmlformats.org/officeDocument/2006/relationships/hyperlink" Target="consultantplus://offline/ref=A2F2F10A424AA71D8509739ADE770B402975D92F01E155BE98DB75AF0FD77C9A696C0EBDFBAF1099ADF8B910ED7A92C92A71F1CD6E68C6B2mCB9G" TargetMode="External"/><Relationship Id="rId54" Type="http://schemas.openxmlformats.org/officeDocument/2006/relationships/hyperlink" Target="consultantplus://offline/ref=A2F2F10A424AA71D8509739ADE770B402973D52D0CE655BE98DB75AF0FD77C9A7B6C56B1FAAB0F90ADEDEF41A8m2B6G" TargetMode="External"/><Relationship Id="rId62" Type="http://schemas.openxmlformats.org/officeDocument/2006/relationships/hyperlink" Target="consultantplus://offline/ref=A2F2F10A424AA71D8509739ADE770B402973D52D0CE655BE98DB75AF0FD77C9A696C0EBDFBAF1192ACF8B910ED7A92C92A71F1CD6E68C6B2mCB9G" TargetMode="External"/><Relationship Id="rId70" Type="http://schemas.openxmlformats.org/officeDocument/2006/relationships/hyperlink" Target="consultantplus://offline/ref=A2F2F10A424AA71D8509739ADE770B402974D82100EE55BE98DB75AF0FD77C9A7B6C56B1FAAB0F90ADEDEF41A8m2B6G" TargetMode="External"/><Relationship Id="rId75" Type="http://schemas.openxmlformats.org/officeDocument/2006/relationships/hyperlink" Target="consultantplus://offline/ref=A2F2F10A424AA71D8509739ADE770B402974D82100EE55BE98DB75AF0FD77C9A696C0EBDFBAF1192AFF8B910ED7A92C92A71F1CD6E68C6B2mCB9G" TargetMode="External"/><Relationship Id="rId83" Type="http://schemas.openxmlformats.org/officeDocument/2006/relationships/hyperlink" Target="consultantplus://offline/ref=A2F2F10A424AA71D8509739ADE770B402974D82101E555BE98DB75AF0FD77C9A696C0EBDFBAF1097A8F8B910ED7A92C92A71F1CD6E68C6B2mCB9G" TargetMode="External"/><Relationship Id="rId1" Type="http://schemas.openxmlformats.org/officeDocument/2006/relationships/styles" Target="styles.xml"/><Relationship Id="rId6" Type="http://schemas.openxmlformats.org/officeDocument/2006/relationships/hyperlink" Target="consultantplus://offline/ref=A2F2F10A424AA71D8509739ADE770B402977DF2D0CEE55BE98DB75AF0FD77C9A696C0EBDFBAF1294A9F8B910ED7A92C92A71F1CD6E68C6B2mCB9G" TargetMode="External"/><Relationship Id="rId15" Type="http://schemas.openxmlformats.org/officeDocument/2006/relationships/hyperlink" Target="consultantplus://offline/ref=A2F2F10A424AA71D8509739ADE770B402976DC2A0CE555BE98DB75AF0FD77C9A7B6C56B1FAAB0F90ADEDEF41A8m2B6G" TargetMode="External"/><Relationship Id="rId23" Type="http://schemas.openxmlformats.org/officeDocument/2006/relationships/hyperlink" Target="consultantplus://offline/ref=A2F2F10A424AA71D8509739ADE770B402975D42F0EEF55BE98DB75AF0FD77C9A696C0EBDFBAF1091AFF8B910ED7A92C92A71F1CD6E68C6B2mCB9G" TargetMode="External"/><Relationship Id="rId28" Type="http://schemas.openxmlformats.org/officeDocument/2006/relationships/hyperlink" Target="consultantplus://offline/ref=A2F2F10A424AA71D8509739ADE770B402975DB210BEF55BE98DB75AF0FD77C9A696C0EBDFAAF1AC4FFB7B84CA82B81C82D71F3CE71m6B3G" TargetMode="External"/><Relationship Id="rId36" Type="http://schemas.openxmlformats.org/officeDocument/2006/relationships/hyperlink" Target="consultantplus://offline/ref=A2F2F10A424AA71D8509739ADE770B402975DB210BEF55BE98DB75AF0FD77C9A696C0EB8FBA445C1EAA6E040AD319FCB306DF1CFm7B9G" TargetMode="External"/><Relationship Id="rId49" Type="http://schemas.openxmlformats.org/officeDocument/2006/relationships/hyperlink" Target="consultantplus://offline/ref=A2F2F10A424AA71D8509739ADE770B402975D92F01E155BE98DB75AF0FD77C9A696C0EBDFBAF1895A9F8B910ED7A92C92A71F1CD6E68C6B2mCB9G" TargetMode="External"/><Relationship Id="rId57" Type="http://schemas.openxmlformats.org/officeDocument/2006/relationships/hyperlink" Target="consultantplus://offline/ref=A2F2F10A424AA71D8509739ADE770B402973D52D0CE655BE98DB75AF0FD77C9A696C0EBDFBAF1191A9F8B910ED7A92C92A71F1CD6E68C6B2mCB9G" TargetMode="External"/><Relationship Id="rId10" Type="http://schemas.openxmlformats.org/officeDocument/2006/relationships/hyperlink" Target="consultantplus://offline/ref=A2F2F10A424AA71D8509739ADE770B402975D92F0EE755BE98DB75AF0FD77C9A696C0EB9F8A445C1EAA6E040AD319FCB306DF1CFm7B9G" TargetMode="External"/><Relationship Id="rId31" Type="http://schemas.openxmlformats.org/officeDocument/2006/relationships/hyperlink" Target="consultantplus://offline/ref=A2F2F10A424AA71D8509739ADE770B402975DB210BEF55BE98DB75AF0FD77C9A696C0EBDF8A445C1EAA6E040AD319FCB306DF1CFm7B9G" TargetMode="External"/><Relationship Id="rId44" Type="http://schemas.openxmlformats.org/officeDocument/2006/relationships/hyperlink" Target="consultantplus://offline/ref=A2F2F10A424AA71D8509739ADE770B402B71DD290AE355BE98DB75AF0FD77C9A7B6C56B1FAAB0F90ADEDEF41A8m2B6G" TargetMode="External"/><Relationship Id="rId52" Type="http://schemas.openxmlformats.org/officeDocument/2006/relationships/hyperlink" Target="consultantplus://offline/ref=A2F2F10A424AA71D8509739ADE770B402975D92F01E155BE98DB75AF0FD77C9A696C0EBDFBAF1897A7F8B910ED7A92C92A71F1CD6E68C6B2mCB9G" TargetMode="External"/><Relationship Id="rId60" Type="http://schemas.openxmlformats.org/officeDocument/2006/relationships/hyperlink" Target="consultantplus://offline/ref=A2F2F10A424AA71D8509739ADE770B402973D52D0CE655BE98DB75AF0FD77C9A696C0EBDFBAF1192AEF8B910ED7A92C92A71F1CD6E68C6B2mCB9G" TargetMode="External"/><Relationship Id="rId65" Type="http://schemas.openxmlformats.org/officeDocument/2006/relationships/hyperlink" Target="consultantplus://offline/ref=A2F2F10A424AA71D8509739ADE770B402973D52D0CE655BE98DB75AF0FD77C9A696C0EBDFBAF1192A9F8B910ED7A92C92A71F1CD6E68C6B2mCB9G" TargetMode="External"/><Relationship Id="rId73" Type="http://schemas.openxmlformats.org/officeDocument/2006/relationships/hyperlink" Target="consultantplus://offline/ref=A2F2F10A424AA71D8509739ADE770B402974D82100EE55BE98DB75AF0FD77C9A696C0EBDFBAF1191AFF8B910ED7A92C92A71F1CD6E68C6B2mCB9G" TargetMode="External"/><Relationship Id="rId78" Type="http://schemas.openxmlformats.org/officeDocument/2006/relationships/hyperlink" Target="consultantplus://offline/ref=A2F2F10A424AA71D8509739ADE770B402974D82100EE55BE98DB75AF0FD77C9A696C0EBDFBAF1193ACF8B910ED7A92C92A71F1CD6E68C6B2mCB9G" TargetMode="External"/><Relationship Id="rId81" Type="http://schemas.openxmlformats.org/officeDocument/2006/relationships/hyperlink" Target="consultantplus://offline/ref=A2F2F10A424AA71D8509739ADE770B402974D92E00E355BE98DB75AF0FD77C9A696C0EBDFBAF1099ADF8B910ED7A92C92A71F1CD6E68C6B2mC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7090</Words>
  <Characters>40418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2019-03-14T06:01:00Z</dcterms:created>
  <dcterms:modified xsi:type="dcterms:W3CDTF">2019-03-14T06:01:00Z</dcterms:modified>
</cp:coreProperties>
</file>