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7F" w:rsidRDefault="00CA0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926"/>
      </w:tblGrid>
      <w:tr w:rsidR="00CA077F">
        <w:tc>
          <w:tcPr>
            <w:tcW w:w="5671" w:type="dxa"/>
          </w:tcPr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________ от 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номер, дата регистрации заявления</w:t>
            </w:r>
          </w:p>
        </w:tc>
        <w:tc>
          <w:tcPr>
            <w:tcW w:w="4926" w:type="dxa"/>
          </w:tcPr>
          <w:p w:rsidR="00183BE3" w:rsidRDefault="009647AA" w:rsidP="00E00A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МАДОУ   детского сада №</w:t>
            </w:r>
            <w:r w:rsidR="00183BE3">
              <w:rPr>
                <w:rFonts w:ascii="Times New Roman" w:hAnsi="Times New Roman"/>
                <w:sz w:val="24"/>
                <w:szCs w:val="24"/>
              </w:rPr>
              <w:t xml:space="preserve"> 564 «Филипок» Л.М.Колесниковой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83BE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A077F" w:rsidRDefault="009647AA" w:rsidP="00183B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(фамилия, имя, отчество (последнее при наличии)                                                                                                                     родителя (законного представителя)*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представителя)*: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(документ, серия, номер, кем выдан, когда выдан)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родителя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(законного представителя):  ______________</w:t>
            </w:r>
          </w:p>
          <w:p w:rsidR="00CA077F" w:rsidRDefault="009647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</w:p>
          <w:p w:rsidR="00CA077F" w:rsidRDefault="009647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родителя (законного                                                                     представителя)*: ________________________</w:t>
            </w:r>
          </w:p>
          <w:p w:rsidR="00CA077F" w:rsidRDefault="00CA07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77F" w:rsidRDefault="009647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в муниципальное автономное дошкольное образовательное учреждение 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564 «Филипок»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ребенка</w:t>
      </w:r>
      <w:r w:rsidR="00183BE3"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)*</w:t>
      </w:r>
    </w:p>
    <w:p w:rsidR="00CA077F" w:rsidRPr="00183BE3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реквизиты свидетельства о рождении ребенка*____________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___________________________________________________________________________________,                                         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выдано)*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:rsidR="00CA077F" w:rsidRDefault="009647A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CA077F" w:rsidRDefault="009647A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 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_________________________, номер телефона родителя (законного представителя)______________________________________.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___________________________________________________________________________________;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(документ, номер, кем выдан, когда выдан)*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CA077F" w:rsidRDefault="009647AA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:rsidR="00CA077F" w:rsidRDefault="009647AA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____________________________;</w:t>
      </w:r>
    </w:p>
    <w:p w:rsidR="00CA077F" w:rsidRDefault="009647AA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оздоровительная (с указанием направленности оздоровления) 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учреждение*: ___________________________________.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___________________________________________.</w:t>
      </w:r>
    </w:p>
    <w:p w:rsidR="00CA077F" w:rsidRDefault="00964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(указать)</w:t>
      </w:r>
    </w:p>
    <w:p w:rsidR="00E00A99" w:rsidRDefault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A99" w:rsidRDefault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7F" w:rsidRDefault="009647AA" w:rsidP="00E00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CA077F" w:rsidRDefault="009647AA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(подпись)*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A077F" w:rsidRPr="00E00A99" w:rsidRDefault="009647AA" w:rsidP="00E00A99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(дата)*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CA077F" w:rsidRDefault="009647AA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CA077F" w:rsidRDefault="009647AA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393D06" w:rsidRDefault="009647AA" w:rsidP="00393D06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</w:t>
      </w:r>
    </w:p>
    <w:p w:rsidR="00393D06" w:rsidRPr="00393D06" w:rsidRDefault="00393D06" w:rsidP="00393D06">
      <w:pPr>
        <w:pStyle w:val="a7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D0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воспитанников  дошкольного образовательного </w:t>
      </w:r>
    </w:p>
    <w:p w:rsidR="00393D06" w:rsidRDefault="00393D06" w:rsidP="00393D06">
      <w:pPr>
        <w:pStyle w:val="a7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учреждения;</w:t>
      </w:r>
    </w:p>
    <w:p w:rsidR="00393D06" w:rsidRDefault="00393D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47AA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документы, регламентирующие организацию и осуществление образовательной </w:t>
      </w:r>
    </w:p>
    <w:p w:rsidR="00CA077F" w:rsidRDefault="00393D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9647AA">
        <w:rPr>
          <w:rFonts w:ascii="Times New Roman" w:eastAsia="Times New Roman" w:hAnsi="Times New Roman"/>
          <w:sz w:val="24"/>
          <w:szCs w:val="24"/>
          <w:lang w:eastAsia="ru-RU"/>
        </w:rPr>
        <w:t>деятельности, права и обязанности воспитанников*: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CA077F" w:rsidRDefault="009647A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77F" w:rsidRDefault="0096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_____________________________________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 родителя (законного представителя )*                                (подпись родителя (законного представителя )*                                                                       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      ______________________________________   </w:t>
      </w:r>
    </w:p>
    <w:p w:rsidR="00CA077F" w:rsidRDefault="00964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(дата)*                                                                                                          (дата)*</w:t>
      </w:r>
    </w:p>
    <w:p w:rsidR="00CA077F" w:rsidRDefault="00CA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A077F" w:rsidRDefault="00964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sectPr w:rsidR="00CA077F">
      <w:headerReference w:type="default" r:id="rId11"/>
      <w:footerReference w:type="default" r:id="rId12"/>
      <w:type w:val="continuous"/>
      <w:pgSz w:w="11906" w:h="16838" w:code="9"/>
      <w:pgMar w:top="709" w:right="707" w:bottom="709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4C" w:rsidRDefault="001B764C">
      <w:pPr>
        <w:spacing w:after="0" w:line="240" w:lineRule="auto"/>
      </w:pPr>
      <w:r>
        <w:separator/>
      </w:r>
    </w:p>
  </w:endnote>
  <w:endnote w:type="continuationSeparator" w:id="0">
    <w:p w:rsidR="001B764C" w:rsidRDefault="001B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F" w:rsidRDefault="009647A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77F" w:rsidRDefault="009647A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93D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:rsidR="00CA077F" w:rsidRDefault="009647A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93D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4C" w:rsidRDefault="001B764C">
      <w:pPr>
        <w:spacing w:after="0" w:line="240" w:lineRule="auto"/>
      </w:pPr>
      <w:r>
        <w:separator/>
      </w:r>
    </w:p>
  </w:footnote>
  <w:footnote w:type="continuationSeparator" w:id="0">
    <w:p w:rsidR="001B764C" w:rsidRDefault="001B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7F" w:rsidRDefault="001B764C">
    <w:pPr>
      <w:pStyle w:val="a3"/>
      <w:tabs>
        <w:tab w:val="center" w:pos="4819"/>
        <w:tab w:val="left" w:pos="5624"/>
      </w:tabs>
      <w:jc w:val="center"/>
    </w:pPr>
    <w:sdt>
      <w:sdtPr>
        <w:id w:val="886764220"/>
        <w:docPartObj>
          <w:docPartGallery w:val="Page Numbers (Margins)"/>
          <w:docPartUnique/>
        </w:docPartObj>
      </w:sdtPr>
      <w:sdtEndPr/>
      <w:sdtContent>
        <w:r w:rsidR="009647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77F" w:rsidRDefault="00CA077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CA077F" w:rsidRDefault="00CA077F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647A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7609832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CA077F" w:rsidRDefault="009647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7609832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CA077F" w:rsidRDefault="009647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647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97318421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CA077F" w:rsidRDefault="009647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93D06" w:rsidRPr="00393D0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97318421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CA077F" w:rsidRDefault="009647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93D06" w:rsidRPr="00393D06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076581294"/>
        <w:docPartObj>
          <w:docPartGallery w:val="Page Numbers (Top of Page)"/>
          <w:docPartUnique/>
        </w:docPartObj>
      </w:sdtPr>
      <w:sdtEndPr/>
      <w:sdtContent>
        <w:r w:rsidR="009647AA">
          <w:rPr>
            <w:rFonts w:ascii="Liberation Serif" w:hAnsi="Liberation Serif"/>
            <w:sz w:val="24"/>
            <w:szCs w:val="24"/>
          </w:rPr>
          <w:fldChar w:fldCharType="begin"/>
        </w:r>
        <w:r w:rsidR="009647AA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9647AA">
          <w:rPr>
            <w:rFonts w:ascii="Liberation Serif" w:hAnsi="Liberation Serif"/>
            <w:sz w:val="24"/>
            <w:szCs w:val="24"/>
          </w:rPr>
          <w:fldChar w:fldCharType="separate"/>
        </w:r>
        <w:r w:rsidR="00393D06">
          <w:rPr>
            <w:rFonts w:ascii="Liberation Serif" w:hAnsi="Liberation Serif"/>
            <w:noProof/>
            <w:sz w:val="24"/>
            <w:szCs w:val="24"/>
          </w:rPr>
          <w:t>2</w:t>
        </w:r>
        <w:r w:rsidR="009647AA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F"/>
    <w:rsid w:val="00183BE3"/>
    <w:rsid w:val="001B764C"/>
    <w:rsid w:val="002E05FB"/>
    <w:rsid w:val="00393D06"/>
    <w:rsid w:val="00784987"/>
    <w:rsid w:val="009647AA"/>
    <w:rsid w:val="00CA077F"/>
    <w:rsid w:val="00E0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95B9"/>
  <w15:docId w15:val="{AC175B32-CD13-47A6-BFD5-5D2ED24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table" w:styleId="ab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E7D7-49ED-4106-AC5B-A10E5E85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31CE2-8D85-4E3B-8C51-413FC3AB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06C96-ED7B-422C-A8D8-40A9D3B2E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147F1-DCE6-4DC1-A290-C536AE0B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Филипок</cp:lastModifiedBy>
  <cp:revision>3</cp:revision>
  <cp:lastPrinted>2023-02-02T10:48:00Z</cp:lastPrinted>
  <dcterms:created xsi:type="dcterms:W3CDTF">2023-05-12T05:54:00Z</dcterms:created>
  <dcterms:modified xsi:type="dcterms:W3CDTF">2024-05-13T06:31:00Z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